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E9AB092"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bookmarkStart w:id="0" w:name="_GoBack"/>
      <w:r w:rsidR="000E06B3" w:rsidRPr="000E06B3">
        <w:rPr>
          <w:b/>
          <w:noProof/>
          <w:sz w:val="24"/>
        </w:rPr>
        <w:t>S6-231566</w:t>
      </w:r>
      <w:bookmarkEnd w:id="0"/>
    </w:p>
    <w:p w14:paraId="1EB2E693" w14:textId="3A3F463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0E06B3">
        <w:rPr>
          <w:b/>
          <w:noProof/>
          <w:sz w:val="24"/>
        </w:rPr>
        <w:t>S6-231391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32A86" w:rsidR="001E41F3" w:rsidRPr="00410371" w:rsidRDefault="00D120F2" w:rsidP="00DA2D9D">
            <w:pPr>
              <w:pStyle w:val="CRCoverPage"/>
              <w:spacing w:after="0"/>
              <w:jc w:val="right"/>
              <w:rPr>
                <w:b/>
                <w:noProof/>
                <w:sz w:val="28"/>
              </w:rPr>
            </w:pPr>
            <w:fldSimple w:instr=" DOCPROPERTY  Spec#  \* MERGEFORMAT ">
              <w:r w:rsidR="00DA2D9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4A452" w:rsidR="001E41F3" w:rsidRPr="00410371" w:rsidRDefault="00D120F2" w:rsidP="008E7A3F">
            <w:pPr>
              <w:pStyle w:val="CRCoverPage"/>
              <w:spacing w:after="0"/>
              <w:rPr>
                <w:noProof/>
              </w:rPr>
            </w:pPr>
            <w:fldSimple w:instr=" DOCPROPERTY  Cr#  \* MERGEFORMAT ">
              <w:r w:rsidR="008E7A3F">
                <w:rPr>
                  <w:b/>
                  <w:noProof/>
                  <w:sz w:val="28"/>
                </w:rPr>
                <w:t>0339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8A7F6" w:rsidR="001E41F3" w:rsidRPr="00410371" w:rsidRDefault="000E06B3" w:rsidP="00DA2D9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72E73" w:rsidR="001E41F3" w:rsidRPr="00410371" w:rsidRDefault="00D120F2" w:rsidP="00DA2D9D">
            <w:pPr>
              <w:pStyle w:val="CRCoverPage"/>
              <w:spacing w:after="0"/>
              <w:jc w:val="center"/>
              <w:rPr>
                <w:noProof/>
                <w:sz w:val="28"/>
              </w:rPr>
            </w:pPr>
            <w:fldSimple w:instr=" DOCPROPERTY  Version  \* MERGEFORMAT ">
              <w:r w:rsidR="00DA2D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0C91" w:rsidR="00F25D98" w:rsidRDefault="003F79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3E68C" w:rsidR="00F25D98" w:rsidRDefault="003F7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C92D1" w:rsidR="001E41F3" w:rsidRDefault="00D120F2" w:rsidP="00DA2D9D">
            <w:pPr>
              <w:pStyle w:val="CRCoverPage"/>
              <w:spacing w:after="0"/>
              <w:ind w:left="100"/>
              <w:rPr>
                <w:noProof/>
              </w:rPr>
            </w:pPr>
            <w:fldSimple w:instr=" DOCPROPERTY  CrTitle  \* MERGEFORMAT ">
              <w:r w:rsidR="00DA2D9D">
                <w:t>Common EAS - minimalist solution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3D" w:rsidR="001E41F3" w:rsidRDefault="00D120F2" w:rsidP="00B80A48">
            <w:pPr>
              <w:pStyle w:val="CRCoverPage"/>
              <w:spacing w:after="0"/>
              <w:ind w:left="100"/>
              <w:rPr>
                <w:noProof/>
              </w:rPr>
            </w:pPr>
            <w:fldSimple w:instr=" DOCPROPERTY  SourceIfWg  \* MERGEFORMAT ">
              <w:r w:rsidR="00E13F3D">
                <w:rPr>
                  <w:noProof/>
                </w:rPr>
                <w:t>S</w:t>
              </w:r>
              <w:r w:rsidR="00B80A48">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E057F" w:rsidR="001E41F3" w:rsidRDefault="00D120F2" w:rsidP="00B80A48">
            <w:pPr>
              <w:pStyle w:val="CRCoverPage"/>
              <w:spacing w:after="0"/>
              <w:ind w:left="100"/>
              <w:rPr>
                <w:noProof/>
              </w:rPr>
            </w:pPr>
            <w:fldSimple w:instr=" DOCPROPERTY  SourceIfTsg  \* MERGEFORMAT ">
              <w:r w:rsidR="00B80A48">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B85B0" w:rsidR="001E41F3" w:rsidRDefault="00D120F2" w:rsidP="00B80A48">
            <w:pPr>
              <w:pStyle w:val="CRCoverPage"/>
              <w:spacing w:after="0"/>
              <w:ind w:left="100"/>
              <w:rPr>
                <w:noProof/>
              </w:rPr>
            </w:pPr>
            <w:fldSimple w:instr=" DOCPROPERTY  RelatedWis  \* MERGEFORMAT ">
              <w:r w:rsidR="00B80A4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F223" w:rsidR="001E41F3" w:rsidRDefault="002734EF">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F6BA9" w:rsidR="001E41F3" w:rsidRDefault="00D120F2" w:rsidP="00B80A48">
            <w:pPr>
              <w:pStyle w:val="CRCoverPage"/>
              <w:spacing w:after="0"/>
              <w:ind w:left="100" w:right="-609"/>
              <w:rPr>
                <w:b/>
                <w:noProof/>
              </w:rPr>
            </w:pPr>
            <w:fldSimple w:instr=" DOCPROPERTY  Cat  \* MERGEFORMAT ">
              <w:r w:rsidR="00B80A4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AE4B" w:rsidR="001E41F3" w:rsidRDefault="00D120F2" w:rsidP="002734EF">
            <w:pPr>
              <w:pStyle w:val="CRCoverPage"/>
              <w:spacing w:after="0"/>
              <w:ind w:left="100"/>
              <w:rPr>
                <w:noProof/>
              </w:rPr>
            </w:pPr>
            <w:fldSimple w:instr=" DOCPROPERTY  Release  \* MERGEFORMAT ">
              <w:r w:rsidR="00D24991">
                <w:rPr>
                  <w:noProof/>
                </w:rPr>
                <w:t>Rel</w:t>
              </w:r>
              <w:r w:rsidR="002734E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95947" w14:textId="2DA31E4E" w:rsidR="00B35C27" w:rsidRDefault="00B35C27" w:rsidP="00B35C27">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sidR="00F613C6">
              <w:rPr>
                <w:lang w:val="en-US" w:eastAsia="zh-CN"/>
              </w:rPr>
              <w:t xml:space="preserve">the </w:t>
            </w:r>
            <w:r>
              <w:rPr>
                <w:lang w:val="en-US" w:eastAsia="zh-CN"/>
              </w:rPr>
              <w:t>group of UE</w:t>
            </w:r>
            <w:r w:rsidR="00F613C6">
              <w:rPr>
                <w:lang w:val="en-US" w:eastAsia="zh-CN"/>
              </w:rPr>
              <w:t>s</w:t>
            </w:r>
            <w:r>
              <w:rPr>
                <w:lang w:val="en-US" w:eastAsia="zh-CN"/>
              </w:rPr>
              <w:t xml:space="preserve"> connect to </w:t>
            </w:r>
            <w:r w:rsidRPr="00EC392C">
              <w:rPr>
                <w:lang w:val="en-US" w:eastAsia="zh-CN"/>
              </w:rPr>
              <w:t>different EASs</w:t>
            </w:r>
            <w:r>
              <w:rPr>
                <w:lang w:val="en-US" w:eastAsia="zh-CN"/>
              </w:rPr>
              <w:t>.</w:t>
            </w:r>
          </w:p>
          <w:p w14:paraId="405CC49C" w14:textId="77777777" w:rsidR="001E41F3" w:rsidRDefault="00B35C27" w:rsidP="00F613C6">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4E30A614" w:rsidR="00752020" w:rsidRPr="00D01F8F" w:rsidRDefault="006344CB" w:rsidP="00F613C6">
            <w:pPr>
              <w:pStyle w:val="CRCoverPage"/>
              <w:spacing w:after="0"/>
              <w:rPr>
                <w:rFonts w:ascii="Calibri" w:hAnsi="Calibri" w:cs="Calibri"/>
                <w:color w:val="1F497D"/>
                <w:sz w:val="22"/>
                <w:szCs w:val="22"/>
              </w:rPr>
            </w:pPr>
            <w:r>
              <w:rPr>
                <w:rFonts w:ascii="Calibri" w:hAnsi="Calibri" w:cs="Calibri"/>
                <w:color w:val="1F497D"/>
                <w:sz w:val="22"/>
                <w:szCs w:val="22"/>
              </w:rPr>
              <w:t xml:space="preserve">The basic principle in this minimal viable solution is that the ASP decides and designates the “Common EAS” in the EAS profile. While do so, ASP considers the group information similar to pre-arranged or chat groups in MC. If members of the group are known then pre-arranged group can be considered otherwise chat group (where members of the group need not be known at the time of group creation). Since ASP owns the EAS and decides on the requirements for his EAS deployments, ASP is also the entity to select and designate the right common EAS in the EAS profile. For example, there can be a Racing game group for the 3GPP people going to Berlin and ASP defines the Berlin-Racing-3GPP-Group for all the 3GPP users wanting to play Racing </w:t>
            </w:r>
            <w:r w:rsidR="002341AD">
              <w:rPr>
                <w:rFonts w:ascii="Calibri" w:hAnsi="Calibri" w:cs="Calibri"/>
                <w:color w:val="1F497D"/>
                <w:sz w:val="22"/>
                <w:szCs w:val="22"/>
              </w:rPr>
              <w:t xml:space="preserve">game </w:t>
            </w:r>
            <w:r>
              <w:rPr>
                <w:rFonts w:ascii="Calibri" w:hAnsi="Calibri" w:cs="Calibri"/>
                <w:color w:val="1F497D"/>
                <w:sz w:val="22"/>
                <w:szCs w:val="22"/>
              </w:rPr>
              <w:t>to join that group or the ASP can include the 3GPP users if already known to him</w:t>
            </w:r>
            <w:r w:rsidR="002341AD">
              <w:rPr>
                <w:rFonts w:ascii="Calibri" w:hAnsi="Calibri" w:cs="Calibri"/>
                <w:color w:val="1F497D"/>
                <w:sz w:val="22"/>
                <w:szCs w:val="22"/>
              </w:rPr>
              <w:t>/her</w:t>
            </w:r>
            <w:r>
              <w:rPr>
                <w:rFonts w:ascii="Calibri" w:hAnsi="Calibri" w:cs="Calibri"/>
                <w:color w:val="1F497D"/>
                <w:sz w:val="22"/>
                <w:szCs w:val="22"/>
              </w:rPr>
              <w:t>. Since the ASP might have deployed multiple EAS for the Racing game in Berlin, ASP can designate a particular EAS that the users in Berlin-Pokemon-3GPP-Group should latch to for playing the racing game.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A2D04" w:rsidR="001E41F3" w:rsidRDefault="00F613C6" w:rsidP="00F613C6">
            <w:pPr>
              <w:pStyle w:val="CRCoverPage"/>
              <w:spacing w:after="0"/>
              <w:rPr>
                <w:noProof/>
              </w:rPr>
            </w:pPr>
            <w:r>
              <w:rPr>
                <w:lang w:val="en-US" w:eastAsia="ko-KR"/>
              </w:rPr>
              <w:t>The service provisioning procedure and EAS discovery procedure is enhanced for the common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D5C7C" w:rsidR="001E41F3" w:rsidRDefault="00E327DE" w:rsidP="00E327DE">
            <w:pPr>
              <w:pStyle w:val="CRCoverPage"/>
              <w:spacing w:after="0"/>
              <w:rPr>
                <w:noProof/>
              </w:rPr>
            </w:pPr>
            <w:r>
              <w:t>Common EAS discovery requirements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3A698" w:rsidR="001E41F3" w:rsidRDefault="00C723C3">
            <w:pPr>
              <w:pStyle w:val="CRCoverPage"/>
              <w:spacing w:after="0"/>
              <w:ind w:left="100"/>
              <w:rPr>
                <w:noProof/>
              </w:rPr>
            </w:pPr>
            <w:r>
              <w:rPr>
                <w:noProof/>
              </w:rPr>
              <w:t>8.2.2, 8.2.4, 8.2.6, 8.3.3.2.2, 8.3.3.3.3, 8.5.2.2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1A6D0" w:rsidR="001E41F3" w:rsidRDefault="00E32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94204" w:rsidR="001E41F3" w:rsidRDefault="00E32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68619" w:rsidR="001E41F3" w:rsidRDefault="00E32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36BD4" w:rsidR="001E41F3" w:rsidRDefault="00E327DE" w:rsidP="00E327DE">
            <w:pPr>
              <w:pStyle w:val="CRCoverPage"/>
              <w:spacing w:after="0"/>
              <w:rPr>
                <w:noProof/>
              </w:rPr>
            </w:pPr>
            <w:r>
              <w:rPr>
                <w:noProof/>
              </w:rPr>
              <w:t>Key Issue#17, New solution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9C292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34078D6" w14:textId="77777777" w:rsidR="00F132D9" w:rsidRPr="00F477AF" w:rsidRDefault="00F132D9" w:rsidP="00F132D9">
      <w:pPr>
        <w:pStyle w:val="Heading3"/>
      </w:pPr>
      <w:bookmarkStart w:id="2" w:name="_Toc37790992"/>
      <w:bookmarkStart w:id="3" w:name="_Toc42003943"/>
      <w:bookmarkStart w:id="4" w:name="_Toc50584264"/>
      <w:bookmarkStart w:id="5" w:name="_Toc50584608"/>
      <w:bookmarkStart w:id="6" w:name="_Toc57673455"/>
      <w:bookmarkStart w:id="7" w:name="_Toc131200658"/>
      <w:r w:rsidRPr="00F477AF">
        <w:t>8.2.2</w:t>
      </w:r>
      <w:r w:rsidRPr="00F477AF">
        <w:tab/>
        <w:t>AC Profile</w:t>
      </w:r>
      <w:bookmarkEnd w:id="2"/>
      <w:bookmarkEnd w:id="3"/>
      <w:bookmarkEnd w:id="4"/>
      <w:bookmarkEnd w:id="5"/>
      <w:bookmarkEnd w:id="6"/>
      <w:bookmarkEnd w:id="7"/>
    </w:p>
    <w:p w14:paraId="3B689677" w14:textId="77777777" w:rsidR="00F132D9" w:rsidRPr="00F477AF" w:rsidRDefault="00F132D9" w:rsidP="00F132D9">
      <w:pPr>
        <w:rPr>
          <w:lang w:eastAsia="ko-KR"/>
        </w:rPr>
      </w:pPr>
      <w:r w:rsidRPr="00F477AF">
        <w:rPr>
          <w:lang w:eastAsia="ko-KR"/>
        </w:rPr>
        <w:t xml:space="preserve">An AC Profile includes information </w:t>
      </w:r>
      <w:r w:rsidRPr="00F477AF">
        <w:t>about AC used to determine services and service characteristics required.</w:t>
      </w:r>
    </w:p>
    <w:p w14:paraId="36611C36" w14:textId="77777777" w:rsidR="00F132D9" w:rsidRPr="00F477AF" w:rsidRDefault="00F132D9" w:rsidP="00F132D9">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F132D9" w:rsidRPr="00F477AF" w14:paraId="26AF0E5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6841A4F" w14:textId="77777777" w:rsidR="00F132D9" w:rsidRPr="00F477AF" w:rsidRDefault="00F132D9"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F2289B" w14:textId="77777777" w:rsidR="00F132D9" w:rsidRPr="00F477AF" w:rsidRDefault="00F132D9"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CAF54" w14:textId="77777777" w:rsidR="00F132D9" w:rsidRPr="00F477AF" w:rsidRDefault="00F132D9" w:rsidP="006E4D15">
            <w:pPr>
              <w:pStyle w:val="TAH"/>
            </w:pPr>
            <w:r w:rsidRPr="00F477AF">
              <w:t>Description</w:t>
            </w:r>
          </w:p>
        </w:tc>
      </w:tr>
      <w:tr w:rsidR="00F132D9" w:rsidRPr="00F477AF" w14:paraId="0ECB543D"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4C718B9" w14:textId="77777777" w:rsidR="00F132D9" w:rsidRPr="00F477AF" w:rsidRDefault="00F132D9" w:rsidP="006E4D15">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50C2C41" w14:textId="77777777" w:rsidR="00F132D9" w:rsidRPr="00F477AF" w:rsidRDefault="00F132D9" w:rsidP="006E4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A722F" w14:textId="77777777" w:rsidR="00F132D9" w:rsidRPr="00F477AF" w:rsidRDefault="00F132D9" w:rsidP="006E4D15">
            <w:pPr>
              <w:pStyle w:val="TAL"/>
            </w:pPr>
            <w:r w:rsidRPr="00F477AF">
              <w:t>Identity of the AC.</w:t>
            </w:r>
          </w:p>
        </w:tc>
      </w:tr>
      <w:tr w:rsidR="00F132D9" w:rsidRPr="00F477AF" w14:paraId="19EB9CF0"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96B4F80" w14:textId="77777777" w:rsidR="00F132D9" w:rsidRPr="00F477AF" w:rsidRDefault="00F132D9" w:rsidP="006E4D15">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4D5A2D7"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4D491" w14:textId="77777777" w:rsidR="00F132D9" w:rsidRPr="00F477AF" w:rsidRDefault="00F132D9" w:rsidP="006E4D15">
            <w:pPr>
              <w:pStyle w:val="TAL"/>
            </w:pPr>
            <w:r w:rsidRPr="00F477AF">
              <w:t>The category or type of AC (e.g. V2X)</w:t>
            </w:r>
            <w:r w:rsidRPr="00F477AF">
              <w:rPr>
                <w:rFonts w:cs="Arial"/>
              </w:rPr>
              <w:t>. This is an implementation specific value.</w:t>
            </w:r>
          </w:p>
        </w:tc>
      </w:tr>
      <w:tr w:rsidR="00F132D9" w:rsidRPr="00F477AF" w14:paraId="4D9A913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EF069FE" w14:textId="77777777" w:rsidR="00F132D9" w:rsidRPr="00F477AF" w:rsidRDefault="00F132D9" w:rsidP="006E4D15">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81F281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0D225" w14:textId="77777777" w:rsidR="00F132D9" w:rsidRPr="00F477AF" w:rsidRDefault="00F132D9" w:rsidP="006E4D15">
            <w:pPr>
              <w:pStyle w:val="TAL"/>
            </w:pPr>
            <w:r w:rsidRPr="00F477AF">
              <w:t xml:space="preserve">When used in a service provisioning request, this IE indicates to the ECS which ECSPs are preferred for the AC. The ECS may use this information in the selection of EESs. </w:t>
            </w:r>
          </w:p>
        </w:tc>
      </w:tr>
      <w:tr w:rsidR="00F132D9" w:rsidRPr="00F477AF" w14:paraId="2332058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DC282B0" w14:textId="77777777" w:rsidR="00F132D9" w:rsidRPr="00F477AF" w:rsidRDefault="00F132D9" w:rsidP="006E4D15">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A1C763F"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146B2" w14:textId="77777777" w:rsidR="00F132D9" w:rsidRPr="00F477AF" w:rsidRDefault="00F132D9" w:rsidP="006E4D15">
            <w:pPr>
              <w:pStyle w:val="TAL"/>
            </w:pPr>
            <w:r w:rsidRPr="00F477AF">
              <w:t>The expected operation schedule of the AC (e.g. time windows)</w:t>
            </w:r>
          </w:p>
        </w:tc>
      </w:tr>
      <w:tr w:rsidR="00F132D9" w:rsidRPr="00F477AF" w14:paraId="3EBBCBC7"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10A4D2D" w14:textId="77777777" w:rsidR="00F132D9" w:rsidRPr="00F477AF" w:rsidRDefault="00F132D9" w:rsidP="006E4D15">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33FA858"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9E827" w14:textId="77777777" w:rsidR="00F132D9" w:rsidRPr="00F477AF" w:rsidRDefault="00F132D9" w:rsidP="006E4D15">
            <w:pPr>
              <w:pStyle w:val="TAL"/>
            </w:pPr>
            <w:r w:rsidRPr="00F477AF">
              <w:t>The expected location(s) (e.g. route) of the hosting UE during the AC's operation schedule. This geographic information can express a geographic point, polygon, route, signalling map, or waypoint set.</w:t>
            </w:r>
          </w:p>
        </w:tc>
      </w:tr>
      <w:tr w:rsidR="00F132D9" w:rsidRPr="00F477AF" w14:paraId="70FB25A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5856031" w14:textId="77777777" w:rsidR="00F132D9" w:rsidRPr="00F477AF" w:rsidRDefault="00F132D9" w:rsidP="006E4D15">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C81BE8"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36089" w14:textId="77777777" w:rsidR="00F132D9" w:rsidRPr="00F477AF" w:rsidRDefault="00F132D9" w:rsidP="006E4D15">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F132D9" w:rsidRPr="00F477AF" w14:paraId="5C4A202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DE09F94" w14:textId="77777777" w:rsidR="00F132D9" w:rsidRPr="00F477AF" w:rsidRDefault="00F132D9" w:rsidP="006E4D15">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D56F337" w14:textId="77777777" w:rsidR="00F132D9" w:rsidRPr="00F477AF" w:rsidRDefault="00F132D9" w:rsidP="006E4D15">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D67F5" w14:textId="77777777" w:rsidR="00F132D9" w:rsidRPr="00F477AF" w:rsidRDefault="00F132D9" w:rsidP="006E4D15">
            <w:pPr>
              <w:pStyle w:val="TAL"/>
            </w:pPr>
            <w:r w:rsidRPr="008C3437">
              <w:t>Indicates if simultaneous EAS connectivity is needed and the inactive time guidance for keeping connectivity towards the S-EAS.</w:t>
            </w:r>
          </w:p>
        </w:tc>
      </w:tr>
      <w:tr w:rsidR="00F132D9" w:rsidRPr="00F477AF" w14:paraId="72C6D81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2C1806B" w14:textId="77777777" w:rsidR="00F132D9" w:rsidRPr="00F477AF" w:rsidRDefault="00F132D9" w:rsidP="006E4D15">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4685E7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D929" w14:textId="77777777" w:rsidR="00F132D9" w:rsidRPr="00F477AF" w:rsidRDefault="00F132D9" w:rsidP="006E4D15">
            <w:pPr>
              <w:pStyle w:val="TAL"/>
            </w:pPr>
            <w:r w:rsidRPr="00F477AF">
              <w:t>List of EAS that serve the AC along with the service KPIs required by the AC</w:t>
            </w:r>
          </w:p>
        </w:tc>
      </w:tr>
      <w:tr w:rsidR="00F132D9" w:rsidRPr="00F477AF" w14:paraId="49C89A9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15C5D78" w14:textId="77777777" w:rsidR="00F132D9" w:rsidRPr="00F477AF" w:rsidRDefault="00F132D9" w:rsidP="006E4D1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F7A9524" w14:textId="77777777" w:rsidR="00F132D9" w:rsidRPr="00F477AF" w:rsidRDefault="00F132D9" w:rsidP="006E4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86A07" w14:textId="77777777" w:rsidR="00F132D9" w:rsidRPr="00F477AF" w:rsidRDefault="00F132D9" w:rsidP="006E4D15">
            <w:pPr>
              <w:pStyle w:val="TAL"/>
            </w:pPr>
            <w:r w:rsidRPr="00F477AF">
              <w:t>Identifier of the EAS</w:t>
            </w:r>
          </w:p>
        </w:tc>
      </w:tr>
      <w:tr w:rsidR="00F132D9" w:rsidRPr="00F477AF" w14:paraId="4870EE23"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FDF32B4" w14:textId="77777777" w:rsidR="00F132D9" w:rsidRPr="00F477AF" w:rsidRDefault="00F132D9" w:rsidP="006E4D15">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0A8DE7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A2743" w14:textId="77777777" w:rsidR="00F132D9" w:rsidRPr="00F477AF" w:rsidRDefault="00F132D9" w:rsidP="006E4D15">
            <w:pPr>
              <w:pStyle w:val="TAL"/>
            </w:pPr>
            <w:r w:rsidRPr="00F477AF">
              <w:t>KPIs expected in order for ACs to receive currently required services from the EAS, as described in Table 8.2.3-1</w:t>
            </w:r>
          </w:p>
        </w:tc>
      </w:tr>
      <w:tr w:rsidR="00F132D9" w:rsidRPr="00F477AF" w14:paraId="236A339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F6C826B" w14:textId="77777777" w:rsidR="00F132D9" w:rsidRPr="00F477AF" w:rsidRDefault="00F132D9" w:rsidP="006E4D15">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0D40435"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24E15" w14:textId="77777777" w:rsidR="00F132D9" w:rsidRPr="00F477AF" w:rsidRDefault="00F132D9" w:rsidP="006E4D15">
            <w:pPr>
              <w:pStyle w:val="TAL"/>
            </w:pPr>
            <w:r w:rsidRPr="00F477AF">
              <w:t>Minimum KPIs required in order for ACs to receive meaningful services from the EAS, as described in Table 8.2.3-1</w:t>
            </w:r>
          </w:p>
        </w:tc>
      </w:tr>
      <w:tr w:rsidR="00F132D9" w:rsidRPr="00F477AF" w14:paraId="498B1AE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C4A68B9" w14:textId="77777777" w:rsidR="00F132D9" w:rsidRPr="00F477AF" w:rsidRDefault="00F132D9" w:rsidP="006E4D15">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0DA04984" w14:textId="77777777" w:rsidR="00F132D9" w:rsidRPr="00F477AF" w:rsidRDefault="00F132D9" w:rsidP="006E4D15">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10B4B" w14:textId="77777777" w:rsidR="00F132D9" w:rsidRPr="00F477AF" w:rsidRDefault="00F132D9" w:rsidP="006E4D15">
            <w:pPr>
              <w:pStyle w:val="TAL"/>
            </w:pPr>
            <w:r w:rsidRPr="0093230F">
              <w:t xml:space="preserve">Information </w:t>
            </w:r>
            <w:r>
              <w:t>related to</w:t>
            </w:r>
            <w:r w:rsidRPr="0093230F">
              <w:t xml:space="preserve"> the EAS bundle</w:t>
            </w:r>
            <w:r>
              <w:t>s</w:t>
            </w:r>
            <w:r w:rsidRPr="0093230F">
              <w:t xml:space="preserve"> which AC requires. </w:t>
            </w:r>
          </w:p>
        </w:tc>
      </w:tr>
      <w:tr w:rsidR="00F132D9" w:rsidRPr="00F477AF" w14:paraId="26BCE826"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8931362" w14:textId="77777777" w:rsidR="00F132D9" w:rsidRPr="00F477AF" w:rsidRDefault="00F132D9" w:rsidP="006E4D15">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3D5B9B26" w14:textId="77777777" w:rsidR="00F132D9" w:rsidRPr="00F477AF" w:rsidRDefault="00F132D9" w:rsidP="006E4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BE714" w14:textId="77777777" w:rsidR="00F132D9" w:rsidRPr="00F477AF" w:rsidRDefault="00F132D9" w:rsidP="006E4D15">
            <w:pPr>
              <w:pStyle w:val="TAL"/>
            </w:pPr>
            <w:r>
              <w:t xml:space="preserve">A </w:t>
            </w:r>
            <w:r>
              <w:rPr>
                <w:lang w:eastAsia="zh-CN"/>
              </w:rPr>
              <w:t>list of EASIDs or a bundle ID as described in clause 7.2.10.</w:t>
            </w:r>
            <w:r>
              <w:t xml:space="preserve"> </w:t>
            </w:r>
          </w:p>
        </w:tc>
      </w:tr>
      <w:tr w:rsidR="00F132D9" w:rsidRPr="00F477AF" w14:paraId="406BEE3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822B347" w14:textId="77777777" w:rsidR="00F132D9" w:rsidRPr="00F477AF" w:rsidRDefault="00F132D9" w:rsidP="006E4D15">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6446A7C" w14:textId="77777777" w:rsidR="00F132D9" w:rsidRPr="00F477AF" w:rsidRDefault="00F132D9" w:rsidP="006E4D15">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5D9A9" w14:textId="77777777" w:rsidR="00F132D9" w:rsidRPr="00F477AF" w:rsidRDefault="00F132D9" w:rsidP="006E4D15">
            <w:pPr>
              <w:pStyle w:val="TAL"/>
            </w:pPr>
            <w:r w:rsidRPr="00B559FC">
              <w:t>Requirements associated with the EAS bundle</w:t>
            </w:r>
            <w:r>
              <w:t xml:space="preserve"> as described in clause 8.2.10</w:t>
            </w:r>
            <w:r w:rsidRPr="00B559FC">
              <w:t>.</w:t>
            </w:r>
          </w:p>
        </w:tc>
      </w:tr>
      <w:tr w:rsidR="00F07BA7" w:rsidRPr="00F3446E" w14:paraId="26C4A9D0" w14:textId="77777777" w:rsidTr="00F07BA7">
        <w:trPr>
          <w:jc w:val="center"/>
          <w:ins w:id="8" w:author="Samsung" w:date="2023-04-11T16:05:00Z"/>
        </w:trPr>
        <w:tc>
          <w:tcPr>
            <w:tcW w:w="2880" w:type="dxa"/>
            <w:tcBorders>
              <w:top w:val="single" w:sz="4" w:space="0" w:color="000000"/>
              <w:left w:val="single" w:sz="4" w:space="0" w:color="000000"/>
              <w:bottom w:val="single" w:sz="4" w:space="0" w:color="000000"/>
            </w:tcBorders>
            <w:shd w:val="clear" w:color="auto" w:fill="auto"/>
          </w:tcPr>
          <w:p w14:paraId="02678D9D" w14:textId="77777777" w:rsidR="00F07BA7" w:rsidRPr="00F07BA7" w:rsidRDefault="00F07BA7" w:rsidP="00A819D7">
            <w:pPr>
              <w:pStyle w:val="TAL"/>
              <w:rPr>
                <w:ins w:id="9" w:author="Samsung" w:date="2023-04-11T16:05:00Z"/>
              </w:rPr>
            </w:pPr>
            <w:ins w:id="10" w:author="Samsung" w:date="2023-04-11T16:05:00Z">
              <w:r w:rsidRPr="00F07BA7">
                <w:t>Application groups information</w:t>
              </w:r>
            </w:ins>
          </w:p>
        </w:tc>
        <w:tc>
          <w:tcPr>
            <w:tcW w:w="1440" w:type="dxa"/>
            <w:tcBorders>
              <w:top w:val="single" w:sz="4" w:space="0" w:color="000000"/>
              <w:left w:val="single" w:sz="4" w:space="0" w:color="000000"/>
              <w:bottom w:val="single" w:sz="4" w:space="0" w:color="000000"/>
            </w:tcBorders>
            <w:shd w:val="clear" w:color="auto" w:fill="auto"/>
          </w:tcPr>
          <w:p w14:paraId="59B076E2" w14:textId="77777777" w:rsidR="00F07BA7" w:rsidRPr="00F07BA7" w:rsidRDefault="00F07BA7" w:rsidP="00A819D7">
            <w:pPr>
              <w:pStyle w:val="TAC"/>
              <w:rPr>
                <w:ins w:id="11" w:author="Samsung" w:date="2023-04-11T16:05:00Z"/>
              </w:rPr>
            </w:pPr>
            <w:ins w:id="12" w:author="Samsung" w:date="2023-04-11T16:05:00Z">
              <w:r w:rsidRPr="00F07BA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D9471" w14:textId="77777777" w:rsidR="00F07BA7" w:rsidRPr="00F07BA7" w:rsidRDefault="00F07BA7" w:rsidP="00A819D7">
            <w:pPr>
              <w:pStyle w:val="TAL"/>
              <w:rPr>
                <w:ins w:id="13" w:author="Samsung" w:date="2023-04-11T16:05:00Z"/>
              </w:rPr>
            </w:pPr>
            <w:ins w:id="14" w:author="Samsung" w:date="2023-04-11T16:05:00Z">
              <w:r w:rsidRPr="00F07BA7">
                <w:t>Application group to which the common EAS is desired.</w:t>
              </w:r>
            </w:ins>
          </w:p>
        </w:tc>
      </w:tr>
      <w:tr w:rsidR="00F07BA7" w:rsidRPr="00F3446E" w14:paraId="487FCD45" w14:textId="77777777" w:rsidTr="00F07BA7">
        <w:trPr>
          <w:jc w:val="center"/>
          <w:ins w:id="15" w:author="Samsung" w:date="2023-04-11T16:05:00Z"/>
        </w:trPr>
        <w:tc>
          <w:tcPr>
            <w:tcW w:w="2880" w:type="dxa"/>
            <w:tcBorders>
              <w:top w:val="single" w:sz="4" w:space="0" w:color="000000"/>
              <w:left w:val="single" w:sz="4" w:space="0" w:color="000000"/>
              <w:bottom w:val="single" w:sz="4" w:space="0" w:color="000000"/>
            </w:tcBorders>
            <w:shd w:val="clear" w:color="auto" w:fill="auto"/>
          </w:tcPr>
          <w:p w14:paraId="61B36694" w14:textId="77777777" w:rsidR="00F07BA7" w:rsidRPr="00F07BA7" w:rsidRDefault="00F07BA7" w:rsidP="00A819D7">
            <w:pPr>
              <w:pStyle w:val="TAL"/>
              <w:rPr>
                <w:ins w:id="16" w:author="Samsung" w:date="2023-04-11T16:05:00Z"/>
              </w:rPr>
            </w:pPr>
            <w:ins w:id="17" w:author="Samsung" w:date="2023-04-11T16:05:00Z">
              <w:r w:rsidRPr="00F07BA7">
                <w:t>&gt; Application Group IDs</w:t>
              </w:r>
            </w:ins>
          </w:p>
        </w:tc>
        <w:tc>
          <w:tcPr>
            <w:tcW w:w="1440" w:type="dxa"/>
            <w:tcBorders>
              <w:top w:val="single" w:sz="4" w:space="0" w:color="000000"/>
              <w:left w:val="single" w:sz="4" w:space="0" w:color="000000"/>
              <w:bottom w:val="single" w:sz="4" w:space="0" w:color="000000"/>
            </w:tcBorders>
            <w:shd w:val="clear" w:color="auto" w:fill="auto"/>
          </w:tcPr>
          <w:p w14:paraId="3A7329B0" w14:textId="77777777" w:rsidR="00F07BA7" w:rsidRPr="00F07BA7" w:rsidRDefault="00F07BA7" w:rsidP="00A819D7">
            <w:pPr>
              <w:pStyle w:val="TAC"/>
              <w:rPr>
                <w:ins w:id="18" w:author="Samsung" w:date="2023-04-11T16:05:00Z"/>
              </w:rPr>
            </w:pPr>
            <w:ins w:id="19" w:author="Samsung" w:date="2023-04-11T16:05:00Z">
              <w:r w:rsidRPr="00F07B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30A52" w14:textId="77777777" w:rsidR="00F07BA7" w:rsidRPr="00F07BA7" w:rsidRDefault="00F07BA7" w:rsidP="00A819D7">
            <w:pPr>
              <w:pStyle w:val="TAL"/>
              <w:rPr>
                <w:ins w:id="20" w:author="Samsung" w:date="2023-04-11T16:05:00Z"/>
              </w:rPr>
            </w:pPr>
            <w:ins w:id="21" w:author="Samsung" w:date="2023-04-11T16:05:00Z">
              <w:r w:rsidRPr="00F07BA7">
                <w:t>Identity of groups for which the UE is member of.</w:t>
              </w:r>
            </w:ins>
          </w:p>
        </w:tc>
      </w:tr>
    </w:tbl>
    <w:p w14:paraId="2AED0E0B" w14:textId="68972653" w:rsidR="00F132D9" w:rsidRPr="00F07BA7" w:rsidRDefault="00F132D9">
      <w:pPr>
        <w:rPr>
          <w:noProof/>
        </w:rPr>
      </w:pPr>
    </w:p>
    <w:p w14:paraId="456EABE0" w14:textId="77777777" w:rsidR="008C1D32" w:rsidRPr="00CE3060" w:rsidRDefault="008C1D32" w:rsidP="008C1D32">
      <w:pPr>
        <w:pStyle w:val="EditorsNote"/>
        <w:ind w:hanging="567"/>
        <w:rPr>
          <w:lang w:val="en-US"/>
        </w:rPr>
      </w:pPr>
      <w:r>
        <w:t>Editor</w:t>
      </w:r>
      <w:r w:rsidRPr="00E73CE9">
        <w:t>'</w:t>
      </w:r>
      <w:r>
        <w:t>s Note: It is FFS whether and how EAS endpoint information may be included in the AC Profile.</w:t>
      </w:r>
    </w:p>
    <w:p w14:paraId="09A621E3" w14:textId="77777777" w:rsidR="008C1D32" w:rsidRPr="008C1D32" w:rsidRDefault="008C1D32">
      <w:pPr>
        <w:rPr>
          <w:noProof/>
          <w:lang w:val="en-US"/>
        </w:rPr>
      </w:pPr>
    </w:p>
    <w:p w14:paraId="365F43F4" w14:textId="6EE20E24"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A6AED5" w14:textId="77777777" w:rsidR="008C1D32" w:rsidRPr="00F477AF" w:rsidRDefault="008C1D32" w:rsidP="008C1D32">
      <w:pPr>
        <w:pStyle w:val="Heading3"/>
      </w:pPr>
      <w:bookmarkStart w:id="22" w:name="_Toc37790994"/>
      <w:bookmarkStart w:id="23" w:name="_Toc42003945"/>
      <w:bookmarkStart w:id="24" w:name="_Toc50584266"/>
      <w:bookmarkStart w:id="25" w:name="_Toc50584610"/>
      <w:bookmarkStart w:id="26" w:name="_Toc57673457"/>
      <w:bookmarkStart w:id="27" w:name="_Toc131200660"/>
      <w:r w:rsidRPr="00F477AF">
        <w:lastRenderedPageBreak/>
        <w:t>8.2.4</w:t>
      </w:r>
      <w:r w:rsidRPr="00F477AF">
        <w:tab/>
        <w:t>EAS Profile</w:t>
      </w:r>
      <w:bookmarkEnd w:id="22"/>
      <w:bookmarkEnd w:id="23"/>
      <w:bookmarkEnd w:id="24"/>
      <w:bookmarkEnd w:id="25"/>
      <w:bookmarkEnd w:id="26"/>
      <w:bookmarkEnd w:id="27"/>
    </w:p>
    <w:p w14:paraId="768DFDD6" w14:textId="77777777" w:rsidR="008C1D32" w:rsidRPr="00F477AF" w:rsidRDefault="008C1D32" w:rsidP="008C1D32">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C1D32" w:rsidRPr="00F477AF" w14:paraId="2395CB39" w14:textId="77777777" w:rsidTr="006E4D15">
        <w:trPr>
          <w:jc w:val="center"/>
        </w:trPr>
        <w:tc>
          <w:tcPr>
            <w:tcW w:w="2154" w:type="dxa"/>
            <w:tcBorders>
              <w:top w:val="single" w:sz="4" w:space="0" w:color="000000"/>
              <w:left w:val="single" w:sz="4" w:space="0" w:color="000000"/>
              <w:bottom w:val="single" w:sz="4" w:space="0" w:color="000000"/>
              <w:right w:val="nil"/>
            </w:tcBorders>
            <w:hideMark/>
          </w:tcPr>
          <w:p w14:paraId="4050007D" w14:textId="77777777" w:rsidR="008C1D32" w:rsidRPr="00F477AF" w:rsidRDefault="008C1D32" w:rsidP="006E4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82F9E17" w14:textId="77777777" w:rsidR="008C1D32" w:rsidRPr="00F477AF" w:rsidRDefault="008C1D32" w:rsidP="006E4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5D0BAAA" w14:textId="77777777" w:rsidR="008C1D32" w:rsidRPr="00F477AF" w:rsidRDefault="008C1D32" w:rsidP="006E4D15">
            <w:pPr>
              <w:pStyle w:val="TAH"/>
            </w:pPr>
            <w:r w:rsidRPr="00F477AF">
              <w:t>Description</w:t>
            </w:r>
          </w:p>
        </w:tc>
      </w:tr>
      <w:tr w:rsidR="008C1D32" w:rsidRPr="00F477AF" w14:paraId="378D2DB9" w14:textId="77777777" w:rsidTr="006E4D15">
        <w:trPr>
          <w:jc w:val="center"/>
        </w:trPr>
        <w:tc>
          <w:tcPr>
            <w:tcW w:w="2154" w:type="dxa"/>
            <w:tcBorders>
              <w:top w:val="single" w:sz="4" w:space="0" w:color="000000"/>
              <w:left w:val="single" w:sz="4" w:space="0" w:color="000000"/>
              <w:bottom w:val="single" w:sz="4" w:space="0" w:color="000000"/>
              <w:right w:val="nil"/>
            </w:tcBorders>
          </w:tcPr>
          <w:p w14:paraId="44A21DC7" w14:textId="77777777" w:rsidR="008C1D32" w:rsidRPr="00F477AF" w:rsidRDefault="008C1D32" w:rsidP="006E4D1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A5D2D7E" w14:textId="77777777" w:rsidR="008C1D32" w:rsidRPr="00F477AF" w:rsidDel="000A224B" w:rsidRDefault="008C1D32" w:rsidP="006E4D1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A6F838" w14:textId="77777777" w:rsidR="008C1D32" w:rsidRPr="00F477AF" w:rsidRDefault="008C1D32" w:rsidP="006E4D15">
            <w:pPr>
              <w:keepNext/>
              <w:keepLines/>
              <w:spacing w:after="0"/>
              <w:rPr>
                <w:rFonts w:ascii="Arial" w:eastAsia="Malgun Gothic" w:hAnsi="Arial"/>
                <w:sz w:val="18"/>
              </w:rPr>
            </w:pPr>
            <w:r w:rsidRPr="00F477AF">
              <w:rPr>
                <w:rFonts w:ascii="Arial" w:hAnsi="Arial" w:cs="Arial"/>
                <w:sz w:val="18"/>
                <w:szCs w:val="18"/>
              </w:rPr>
              <w:t>The identifier of the EAS</w:t>
            </w:r>
          </w:p>
        </w:tc>
      </w:tr>
      <w:tr w:rsidR="008C1D32" w:rsidRPr="00F477AF" w14:paraId="227E48D0" w14:textId="77777777" w:rsidTr="006E4D15">
        <w:trPr>
          <w:jc w:val="center"/>
        </w:trPr>
        <w:tc>
          <w:tcPr>
            <w:tcW w:w="2154" w:type="dxa"/>
            <w:tcBorders>
              <w:top w:val="single" w:sz="4" w:space="0" w:color="000000"/>
              <w:left w:val="single" w:sz="4" w:space="0" w:color="000000"/>
              <w:bottom w:val="single" w:sz="4" w:space="0" w:color="000000"/>
              <w:right w:val="nil"/>
            </w:tcBorders>
          </w:tcPr>
          <w:p w14:paraId="3E1FE095" w14:textId="77777777" w:rsidR="008C1D32" w:rsidRPr="00F477AF" w:rsidRDefault="008C1D32" w:rsidP="006E4D1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7F78DD1" w14:textId="77777777" w:rsidR="008C1D32" w:rsidRPr="00F477AF" w:rsidRDefault="008C1D32"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F087507" w14:textId="77777777" w:rsidR="008C1D32" w:rsidRPr="00F477AF" w:rsidRDefault="008C1D32" w:rsidP="006E4D15">
            <w:pPr>
              <w:pStyle w:val="TAL"/>
            </w:pPr>
            <w:r w:rsidRPr="00F477AF">
              <w:t>Endpoint information (e.g. URI, FQDN, IP address) used to communicate with the EAS. This information maybe discovered by EEC and exposed to ACs so that ACs can establish contact with the EAS.</w:t>
            </w:r>
          </w:p>
        </w:tc>
      </w:tr>
      <w:tr w:rsidR="008C1D32" w:rsidRPr="00F477AF" w14:paraId="6207E527" w14:textId="77777777" w:rsidTr="006E4D15">
        <w:trPr>
          <w:jc w:val="center"/>
        </w:trPr>
        <w:tc>
          <w:tcPr>
            <w:tcW w:w="2154" w:type="dxa"/>
            <w:tcBorders>
              <w:top w:val="single" w:sz="4" w:space="0" w:color="000000"/>
              <w:left w:val="single" w:sz="4" w:space="0" w:color="000000"/>
              <w:bottom w:val="single" w:sz="4" w:space="0" w:color="000000"/>
              <w:right w:val="nil"/>
            </w:tcBorders>
          </w:tcPr>
          <w:p w14:paraId="61BC2109" w14:textId="77777777" w:rsidR="008C1D32" w:rsidRPr="00F477AF" w:rsidRDefault="008C1D32" w:rsidP="006E4D15">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94C4F6F" w14:textId="77777777" w:rsidR="008C1D32" w:rsidRPr="00F477AF" w:rsidRDefault="008C1D32" w:rsidP="006E4D15">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F8FFDC9" w14:textId="77777777" w:rsidR="008C1D32" w:rsidRPr="00F477AF" w:rsidRDefault="008C1D32" w:rsidP="006E4D15">
            <w:pPr>
              <w:pStyle w:val="TAL"/>
            </w:pPr>
            <w:r w:rsidRPr="00B559FC">
              <w:t>List of EAS bundles to which the EAS belongs and related bundling requirements.</w:t>
            </w:r>
          </w:p>
        </w:tc>
      </w:tr>
      <w:tr w:rsidR="008C1D32" w:rsidRPr="00F477AF" w14:paraId="41C83B8B" w14:textId="77777777" w:rsidTr="006E4D15">
        <w:trPr>
          <w:jc w:val="center"/>
        </w:trPr>
        <w:tc>
          <w:tcPr>
            <w:tcW w:w="2154" w:type="dxa"/>
            <w:tcBorders>
              <w:top w:val="single" w:sz="4" w:space="0" w:color="000000"/>
              <w:left w:val="single" w:sz="4" w:space="0" w:color="000000"/>
              <w:bottom w:val="single" w:sz="4" w:space="0" w:color="000000"/>
              <w:right w:val="nil"/>
            </w:tcBorders>
          </w:tcPr>
          <w:p w14:paraId="63EF00E7" w14:textId="77777777" w:rsidR="008C1D32" w:rsidRPr="00F477AF" w:rsidRDefault="008C1D32" w:rsidP="006E4D15">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30281CC" w14:textId="77777777" w:rsidR="008C1D32" w:rsidRPr="00F477AF" w:rsidRDefault="008C1D32" w:rsidP="006E4D15">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3A4DD1" w14:textId="77777777" w:rsidR="008C1D32" w:rsidRPr="00F477AF" w:rsidRDefault="008C1D32" w:rsidP="006E4D15">
            <w:pPr>
              <w:pStyle w:val="TAL"/>
            </w:pPr>
            <w:r>
              <w:t>B</w:t>
            </w:r>
            <w:r w:rsidRPr="00B559FC">
              <w:t xml:space="preserve">undle </w:t>
            </w:r>
            <w:r>
              <w:t>ID as described in clause 7.2.10.</w:t>
            </w:r>
          </w:p>
        </w:tc>
      </w:tr>
      <w:tr w:rsidR="00C1028A" w:rsidRPr="00584EA2" w14:paraId="292429C9" w14:textId="77777777" w:rsidTr="00A819D7">
        <w:trPr>
          <w:jc w:val="center"/>
          <w:ins w:id="28" w:author="Samsung" w:date="2023-04-11T16:06:00Z"/>
        </w:trPr>
        <w:tc>
          <w:tcPr>
            <w:tcW w:w="2154" w:type="dxa"/>
            <w:tcBorders>
              <w:top w:val="single" w:sz="4" w:space="0" w:color="000000"/>
              <w:left w:val="single" w:sz="4" w:space="0" w:color="000000"/>
              <w:bottom w:val="single" w:sz="4" w:space="0" w:color="000000"/>
              <w:right w:val="nil"/>
            </w:tcBorders>
          </w:tcPr>
          <w:p w14:paraId="4D8A9DD3" w14:textId="77777777" w:rsidR="00C1028A" w:rsidRPr="00C1028A" w:rsidRDefault="00C1028A" w:rsidP="00A819D7">
            <w:pPr>
              <w:pStyle w:val="TAL"/>
              <w:rPr>
                <w:ins w:id="29" w:author="Samsung" w:date="2023-04-11T16:06:00Z"/>
                <w:lang w:eastAsia="ko-KR"/>
              </w:rPr>
            </w:pPr>
            <w:ins w:id="30" w:author="Samsung" w:date="2023-04-11T16:06:00Z">
              <w:r w:rsidRPr="00C1028A">
                <w:rPr>
                  <w:lang w:eastAsia="ko-KR"/>
                </w:rPr>
                <w:t>List of application groups information</w:t>
              </w:r>
            </w:ins>
          </w:p>
        </w:tc>
        <w:tc>
          <w:tcPr>
            <w:tcW w:w="900" w:type="dxa"/>
            <w:tcBorders>
              <w:top w:val="single" w:sz="4" w:space="0" w:color="000000"/>
              <w:left w:val="single" w:sz="4" w:space="0" w:color="000000"/>
              <w:bottom w:val="single" w:sz="4" w:space="0" w:color="000000"/>
              <w:right w:val="nil"/>
            </w:tcBorders>
          </w:tcPr>
          <w:p w14:paraId="59D5981E" w14:textId="77777777" w:rsidR="00C1028A" w:rsidRPr="00C1028A" w:rsidRDefault="00C1028A" w:rsidP="00A819D7">
            <w:pPr>
              <w:pStyle w:val="TAC"/>
              <w:rPr>
                <w:ins w:id="31" w:author="Samsung" w:date="2023-04-11T16:06:00Z"/>
                <w:lang w:eastAsia="ko-KR"/>
              </w:rPr>
            </w:pPr>
            <w:ins w:id="32" w:author="Samsung" w:date="2023-04-11T16:06:00Z">
              <w:r w:rsidRPr="00C1028A">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239A963" w14:textId="77777777" w:rsidR="00C1028A" w:rsidRPr="00C1028A" w:rsidRDefault="00C1028A" w:rsidP="00A819D7">
            <w:pPr>
              <w:pStyle w:val="TAL"/>
              <w:rPr>
                <w:ins w:id="33" w:author="Samsung" w:date="2023-04-11T16:06:00Z"/>
                <w:lang w:eastAsia="ko-KR"/>
              </w:rPr>
            </w:pPr>
            <w:ins w:id="34" w:author="Samsung" w:date="2023-04-11T16:06:00Z">
              <w:r w:rsidRPr="00C1028A">
                <w:rPr>
                  <w:lang w:eastAsia="ko-KR"/>
                </w:rPr>
                <w:t>List of application groups to which the EAS is selected as common EAS. Ensuring only one common EAS is selected per group is out of scope of this specification.</w:t>
              </w:r>
            </w:ins>
          </w:p>
        </w:tc>
      </w:tr>
      <w:tr w:rsidR="00C1028A" w:rsidRPr="00584EA2" w14:paraId="4F25CC37" w14:textId="77777777" w:rsidTr="00A819D7">
        <w:trPr>
          <w:jc w:val="center"/>
          <w:ins w:id="35" w:author="Samsung" w:date="2023-04-11T16:06:00Z"/>
        </w:trPr>
        <w:tc>
          <w:tcPr>
            <w:tcW w:w="2154" w:type="dxa"/>
            <w:tcBorders>
              <w:top w:val="single" w:sz="4" w:space="0" w:color="000000"/>
              <w:left w:val="single" w:sz="4" w:space="0" w:color="000000"/>
              <w:bottom w:val="single" w:sz="4" w:space="0" w:color="000000"/>
              <w:right w:val="nil"/>
            </w:tcBorders>
          </w:tcPr>
          <w:p w14:paraId="6B63D05E" w14:textId="77777777" w:rsidR="00C1028A" w:rsidRPr="00C1028A" w:rsidRDefault="00C1028A" w:rsidP="00A819D7">
            <w:pPr>
              <w:pStyle w:val="TAL"/>
              <w:rPr>
                <w:ins w:id="36" w:author="Samsung" w:date="2023-04-11T16:06:00Z"/>
                <w:lang w:eastAsia="ko-KR"/>
              </w:rPr>
            </w:pPr>
            <w:ins w:id="37" w:author="Samsung" w:date="2023-04-11T16:06:00Z">
              <w:r w:rsidRPr="00C1028A">
                <w:rPr>
                  <w:lang w:eastAsia="ko-KR"/>
                </w:rPr>
                <w:t>&gt; Application Group ID</w:t>
              </w:r>
            </w:ins>
          </w:p>
        </w:tc>
        <w:tc>
          <w:tcPr>
            <w:tcW w:w="900" w:type="dxa"/>
            <w:tcBorders>
              <w:top w:val="single" w:sz="4" w:space="0" w:color="000000"/>
              <w:left w:val="single" w:sz="4" w:space="0" w:color="000000"/>
              <w:bottom w:val="single" w:sz="4" w:space="0" w:color="000000"/>
              <w:right w:val="nil"/>
            </w:tcBorders>
          </w:tcPr>
          <w:p w14:paraId="6F3DA9DF" w14:textId="77777777" w:rsidR="00C1028A" w:rsidRPr="00C1028A" w:rsidRDefault="00C1028A" w:rsidP="00A819D7">
            <w:pPr>
              <w:pStyle w:val="TAC"/>
              <w:rPr>
                <w:ins w:id="38" w:author="Samsung" w:date="2023-04-11T16:06:00Z"/>
                <w:lang w:eastAsia="ko-KR"/>
              </w:rPr>
            </w:pPr>
            <w:ins w:id="39" w:author="Samsung" w:date="2023-04-11T16:06:00Z">
              <w:r w:rsidRPr="00C1028A">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2BAAB671" w14:textId="77777777" w:rsidR="00C1028A" w:rsidRPr="00C1028A" w:rsidRDefault="00C1028A" w:rsidP="00A819D7">
            <w:pPr>
              <w:pStyle w:val="TAL"/>
              <w:rPr>
                <w:ins w:id="40" w:author="Samsung" w:date="2023-04-11T16:06:00Z"/>
                <w:lang w:eastAsia="ko-KR"/>
              </w:rPr>
            </w:pPr>
            <w:ins w:id="41" w:author="Samsung" w:date="2023-04-11T16:06:00Z">
              <w:r w:rsidRPr="00C1028A">
                <w:rPr>
                  <w:lang w:eastAsia="ko-KR"/>
                </w:rPr>
                <w:t>Identity of a group of UEs using the same application.</w:t>
              </w:r>
            </w:ins>
          </w:p>
        </w:tc>
      </w:tr>
      <w:tr w:rsidR="008C1D32" w:rsidRPr="00F477AF" w14:paraId="2367EAA5" w14:textId="77777777" w:rsidTr="006E4D15">
        <w:trPr>
          <w:jc w:val="center"/>
        </w:trPr>
        <w:tc>
          <w:tcPr>
            <w:tcW w:w="2154" w:type="dxa"/>
            <w:tcBorders>
              <w:top w:val="single" w:sz="4" w:space="0" w:color="000000"/>
              <w:left w:val="single" w:sz="4" w:space="0" w:color="000000"/>
              <w:bottom w:val="single" w:sz="4" w:space="0" w:color="000000"/>
              <w:right w:val="nil"/>
            </w:tcBorders>
          </w:tcPr>
          <w:p w14:paraId="52250B7F" w14:textId="77777777" w:rsidR="008C1D32" w:rsidRPr="00F477AF" w:rsidRDefault="008C1D32" w:rsidP="006E4D1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236FA00"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21BD4C" w14:textId="77777777" w:rsidR="008C1D32" w:rsidRPr="00F477AF" w:rsidRDefault="008C1D32" w:rsidP="006E4D15">
            <w:pPr>
              <w:pStyle w:val="TAL"/>
              <w:rPr>
                <w:lang w:eastAsia="ko-KR"/>
              </w:rPr>
            </w:pPr>
            <w:r w:rsidRPr="00F477AF">
              <w:rPr>
                <w:lang w:eastAsia="ko-KR"/>
              </w:rPr>
              <w:t xml:space="preserve">Identifies the AC(s) that can be served by the EAS </w:t>
            </w:r>
          </w:p>
        </w:tc>
      </w:tr>
      <w:tr w:rsidR="008C1D32" w:rsidRPr="00F477AF" w14:paraId="18EED440" w14:textId="77777777" w:rsidTr="006E4D15">
        <w:trPr>
          <w:jc w:val="center"/>
        </w:trPr>
        <w:tc>
          <w:tcPr>
            <w:tcW w:w="2154" w:type="dxa"/>
            <w:tcBorders>
              <w:top w:val="single" w:sz="4" w:space="0" w:color="000000"/>
              <w:left w:val="single" w:sz="4" w:space="0" w:color="000000"/>
              <w:bottom w:val="single" w:sz="4" w:space="0" w:color="000000"/>
              <w:right w:val="nil"/>
            </w:tcBorders>
          </w:tcPr>
          <w:p w14:paraId="64A19434" w14:textId="77777777" w:rsidR="008C1D32" w:rsidRPr="00F477AF" w:rsidRDefault="008C1D32" w:rsidP="006E4D1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5BF8E0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B91F34" w14:textId="77777777" w:rsidR="008C1D32" w:rsidRPr="00F477AF" w:rsidRDefault="008C1D32" w:rsidP="006E4D15">
            <w:pPr>
              <w:pStyle w:val="TAL"/>
            </w:pPr>
            <w:r w:rsidRPr="00F477AF">
              <w:t>The identifier of the ASP that provides the EAS.</w:t>
            </w:r>
          </w:p>
        </w:tc>
      </w:tr>
      <w:tr w:rsidR="008C1D32" w:rsidRPr="00F477AF" w14:paraId="3C20FF6D" w14:textId="77777777" w:rsidTr="006E4D15">
        <w:trPr>
          <w:jc w:val="center"/>
        </w:trPr>
        <w:tc>
          <w:tcPr>
            <w:tcW w:w="2154" w:type="dxa"/>
            <w:tcBorders>
              <w:top w:val="single" w:sz="4" w:space="0" w:color="000000"/>
              <w:left w:val="single" w:sz="4" w:space="0" w:color="000000"/>
              <w:bottom w:val="single" w:sz="4" w:space="0" w:color="000000"/>
              <w:right w:val="nil"/>
            </w:tcBorders>
          </w:tcPr>
          <w:p w14:paraId="1D51643C" w14:textId="77777777" w:rsidR="008C1D32" w:rsidRPr="00F477AF" w:rsidRDefault="008C1D32" w:rsidP="006E4D15">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567F0220" w14:textId="77777777" w:rsidR="008C1D32" w:rsidRPr="00F477AF" w:rsidRDefault="008C1D32" w:rsidP="006E4D15">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1816588" w14:textId="77777777" w:rsidR="008C1D32" w:rsidRPr="00F477AF" w:rsidRDefault="008C1D32" w:rsidP="006E4D15">
            <w:pPr>
              <w:pStyle w:val="TAL"/>
            </w:pPr>
            <w:r w:rsidRPr="00BD6449">
              <w:t>I</w:t>
            </w:r>
            <w:r w:rsidRPr="00BD6449">
              <w:rPr>
                <w:lang w:eastAsia="zh-CN"/>
              </w:rPr>
              <w:t>n</w:t>
            </w:r>
            <w:r w:rsidRPr="00BD6449">
              <w:t>formation of the allowed operator (e.g. MNO name, PLMN ID) from which its subscriber can consume the EAS services</w:t>
            </w:r>
          </w:p>
        </w:tc>
      </w:tr>
      <w:tr w:rsidR="008C1D32" w:rsidRPr="00F477AF" w14:paraId="2679E599" w14:textId="77777777" w:rsidTr="006E4D15">
        <w:trPr>
          <w:jc w:val="center"/>
        </w:trPr>
        <w:tc>
          <w:tcPr>
            <w:tcW w:w="2154" w:type="dxa"/>
            <w:tcBorders>
              <w:top w:val="single" w:sz="4" w:space="0" w:color="000000"/>
              <w:left w:val="single" w:sz="4" w:space="0" w:color="000000"/>
              <w:bottom w:val="single" w:sz="4" w:space="0" w:color="000000"/>
              <w:right w:val="nil"/>
            </w:tcBorders>
          </w:tcPr>
          <w:p w14:paraId="58F3DD73" w14:textId="77777777" w:rsidR="008C1D32" w:rsidRPr="00F477AF" w:rsidRDefault="008C1D32" w:rsidP="006E4D1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E83715A"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A044BD" w14:textId="77777777" w:rsidR="008C1D32" w:rsidRPr="00F477AF" w:rsidRDefault="008C1D32" w:rsidP="006E4D15">
            <w:pPr>
              <w:pStyle w:val="TAL"/>
            </w:pPr>
            <w:r w:rsidRPr="00F477AF">
              <w:t>The category or type of EAS (e.g. V2X)</w:t>
            </w:r>
          </w:p>
        </w:tc>
      </w:tr>
      <w:tr w:rsidR="008C1D32" w:rsidRPr="00F477AF" w14:paraId="25E14C4B" w14:textId="77777777" w:rsidTr="006E4D15">
        <w:trPr>
          <w:jc w:val="center"/>
        </w:trPr>
        <w:tc>
          <w:tcPr>
            <w:tcW w:w="2154" w:type="dxa"/>
            <w:tcBorders>
              <w:top w:val="single" w:sz="4" w:space="0" w:color="000000"/>
              <w:left w:val="single" w:sz="4" w:space="0" w:color="000000"/>
              <w:bottom w:val="single" w:sz="4" w:space="0" w:color="000000"/>
              <w:right w:val="nil"/>
            </w:tcBorders>
          </w:tcPr>
          <w:p w14:paraId="2D69D761" w14:textId="77777777" w:rsidR="008C1D32" w:rsidRPr="00F477AF" w:rsidRDefault="008C1D32" w:rsidP="006E4D1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07871F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B7EBE4" w14:textId="77777777" w:rsidR="008C1D32" w:rsidRPr="00F477AF" w:rsidRDefault="008C1D32" w:rsidP="006E4D15">
            <w:pPr>
              <w:pStyle w:val="TAL"/>
            </w:pPr>
            <w:r w:rsidRPr="00F477AF">
              <w:t xml:space="preserve">Human-readable description of the EAS </w:t>
            </w:r>
          </w:p>
        </w:tc>
      </w:tr>
      <w:tr w:rsidR="008C1D32" w:rsidRPr="00F477AF" w14:paraId="7B49FF2C" w14:textId="77777777" w:rsidTr="006E4D15">
        <w:trPr>
          <w:jc w:val="center"/>
        </w:trPr>
        <w:tc>
          <w:tcPr>
            <w:tcW w:w="2154" w:type="dxa"/>
            <w:tcBorders>
              <w:top w:val="single" w:sz="4" w:space="0" w:color="000000"/>
              <w:left w:val="single" w:sz="4" w:space="0" w:color="000000"/>
              <w:bottom w:val="single" w:sz="4" w:space="0" w:color="000000"/>
              <w:right w:val="nil"/>
            </w:tcBorders>
          </w:tcPr>
          <w:p w14:paraId="4F389124" w14:textId="77777777" w:rsidR="008C1D32" w:rsidRPr="00F477AF" w:rsidRDefault="008C1D32" w:rsidP="006E4D1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824FF4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E6106AD" w14:textId="77777777" w:rsidR="008C1D32" w:rsidRPr="00F477AF" w:rsidRDefault="008C1D32" w:rsidP="006E4D15">
            <w:pPr>
              <w:pStyle w:val="TAL"/>
            </w:pPr>
            <w:r w:rsidRPr="00F477AF">
              <w:t>The availability schedule of the EAS (e.g. time windows)</w:t>
            </w:r>
          </w:p>
        </w:tc>
      </w:tr>
      <w:tr w:rsidR="008C1D32" w:rsidRPr="00F477AF" w14:paraId="73AA7DD3" w14:textId="77777777" w:rsidTr="006E4D15">
        <w:trPr>
          <w:jc w:val="center"/>
        </w:trPr>
        <w:tc>
          <w:tcPr>
            <w:tcW w:w="2154" w:type="dxa"/>
            <w:tcBorders>
              <w:top w:val="single" w:sz="4" w:space="0" w:color="000000"/>
              <w:left w:val="single" w:sz="4" w:space="0" w:color="000000"/>
              <w:bottom w:val="single" w:sz="4" w:space="0" w:color="000000"/>
              <w:right w:val="nil"/>
            </w:tcBorders>
          </w:tcPr>
          <w:p w14:paraId="60CF4381" w14:textId="77777777" w:rsidR="008C1D32" w:rsidRPr="00F477AF" w:rsidRDefault="008C1D32" w:rsidP="006E4D1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A5D83E8"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9A1F2B" w14:textId="77777777" w:rsidR="008C1D32" w:rsidRPr="00F477AF" w:rsidRDefault="008C1D32" w:rsidP="006E4D15">
            <w:pPr>
              <w:pStyle w:val="TAL"/>
            </w:pPr>
            <w:r w:rsidRPr="00F477AF">
              <w:t>The geographical service area that the EAS serves. ACs in UEs that are located outside that area shall not be served.</w:t>
            </w:r>
          </w:p>
        </w:tc>
      </w:tr>
      <w:tr w:rsidR="008C1D32" w:rsidRPr="00F477AF" w14:paraId="082C32FE" w14:textId="77777777" w:rsidTr="006E4D15">
        <w:trPr>
          <w:jc w:val="center"/>
        </w:trPr>
        <w:tc>
          <w:tcPr>
            <w:tcW w:w="2154" w:type="dxa"/>
            <w:tcBorders>
              <w:top w:val="single" w:sz="4" w:space="0" w:color="000000"/>
              <w:left w:val="single" w:sz="4" w:space="0" w:color="000000"/>
              <w:bottom w:val="single" w:sz="4" w:space="0" w:color="000000"/>
              <w:right w:val="nil"/>
            </w:tcBorders>
          </w:tcPr>
          <w:p w14:paraId="6EA9F33F" w14:textId="77777777" w:rsidR="008C1D32" w:rsidRPr="00F477AF" w:rsidRDefault="008C1D32" w:rsidP="006E4D1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8E5B1C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E2A6F7" w14:textId="77777777" w:rsidR="008C1D32" w:rsidRPr="00F477AF" w:rsidRDefault="008C1D32" w:rsidP="006E4D1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C1D32" w:rsidRPr="00F477AF" w14:paraId="13F788D5" w14:textId="77777777" w:rsidTr="006E4D15">
        <w:trPr>
          <w:jc w:val="center"/>
        </w:trPr>
        <w:tc>
          <w:tcPr>
            <w:tcW w:w="2154" w:type="dxa"/>
            <w:tcBorders>
              <w:top w:val="single" w:sz="4" w:space="0" w:color="000000"/>
              <w:left w:val="single" w:sz="4" w:space="0" w:color="000000"/>
              <w:bottom w:val="single" w:sz="4" w:space="0" w:color="000000"/>
              <w:right w:val="nil"/>
            </w:tcBorders>
          </w:tcPr>
          <w:p w14:paraId="22ACE50F" w14:textId="77777777" w:rsidR="008C1D32" w:rsidRPr="00F477AF" w:rsidRDefault="008C1D32" w:rsidP="006E4D1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DDC3F6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79FD4E" w14:textId="77777777" w:rsidR="008C1D32" w:rsidRPr="00F477AF" w:rsidRDefault="008C1D32" w:rsidP="006E4D15">
            <w:pPr>
              <w:pStyle w:val="TAL"/>
            </w:pPr>
            <w:r w:rsidRPr="00F477AF">
              <w:t xml:space="preserve">Service characteristics provided by EAS, </w:t>
            </w:r>
            <w:r w:rsidRPr="00F477AF">
              <w:rPr>
                <w:lang w:eastAsia="ko-KR"/>
              </w:rPr>
              <w:t>detailed in Table 8</w:t>
            </w:r>
            <w:r w:rsidRPr="00F477AF">
              <w:t>.2.5-1</w:t>
            </w:r>
          </w:p>
        </w:tc>
      </w:tr>
      <w:tr w:rsidR="008C1D32" w:rsidRPr="00F477AF" w14:paraId="2C639314" w14:textId="77777777" w:rsidTr="006E4D15">
        <w:trPr>
          <w:jc w:val="center"/>
        </w:trPr>
        <w:tc>
          <w:tcPr>
            <w:tcW w:w="2154" w:type="dxa"/>
            <w:tcBorders>
              <w:top w:val="single" w:sz="4" w:space="0" w:color="000000"/>
              <w:left w:val="single" w:sz="4" w:space="0" w:color="000000"/>
              <w:bottom w:val="single" w:sz="4" w:space="0" w:color="000000"/>
              <w:right w:val="nil"/>
            </w:tcBorders>
          </w:tcPr>
          <w:p w14:paraId="1A4911A6" w14:textId="77777777" w:rsidR="008C1D32" w:rsidRPr="00F477AF" w:rsidRDefault="008C1D32" w:rsidP="006E4D1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036BE9D"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3B2E14" w14:textId="77777777" w:rsidR="008C1D32" w:rsidRPr="00F477AF" w:rsidRDefault="008C1D32" w:rsidP="006E4D15">
            <w:pPr>
              <w:pStyle w:val="TAL"/>
              <w:rPr>
                <w:lang w:eastAsia="zh-CN"/>
              </w:rPr>
            </w:pPr>
            <w:r w:rsidRPr="00F477AF">
              <w:rPr>
                <w:lang w:eastAsia="zh-CN"/>
              </w:rPr>
              <w:t>Level of service permissions e.g. trial, gold-class supported by the EAS</w:t>
            </w:r>
          </w:p>
        </w:tc>
      </w:tr>
      <w:tr w:rsidR="008C1D32" w:rsidRPr="00F477AF" w14:paraId="3D98D53B" w14:textId="77777777" w:rsidTr="006E4D15">
        <w:trPr>
          <w:jc w:val="center"/>
        </w:trPr>
        <w:tc>
          <w:tcPr>
            <w:tcW w:w="2154" w:type="dxa"/>
            <w:tcBorders>
              <w:top w:val="single" w:sz="4" w:space="0" w:color="000000"/>
              <w:left w:val="single" w:sz="4" w:space="0" w:color="000000"/>
              <w:bottom w:val="single" w:sz="4" w:space="0" w:color="000000"/>
              <w:right w:val="nil"/>
            </w:tcBorders>
          </w:tcPr>
          <w:p w14:paraId="030E3804" w14:textId="77777777" w:rsidR="008C1D32" w:rsidRPr="00F477AF" w:rsidRDefault="008C1D32" w:rsidP="006E4D1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387AB72"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C924E3" w14:textId="77777777" w:rsidR="008C1D32" w:rsidRPr="00F477AF" w:rsidRDefault="008C1D32" w:rsidP="006E4D15">
            <w:pPr>
              <w:pStyle w:val="TAL"/>
              <w:rPr>
                <w:lang w:eastAsia="zh-CN"/>
              </w:rPr>
            </w:pPr>
            <w:r w:rsidRPr="00F477AF">
              <w:rPr>
                <w:lang w:eastAsia="zh-CN"/>
              </w:rPr>
              <w:t>Service features e.g. single vs. multi-player gaming service supported by the EAS</w:t>
            </w:r>
          </w:p>
        </w:tc>
      </w:tr>
      <w:tr w:rsidR="008C1D32" w:rsidRPr="00F477AF" w14:paraId="28A91735" w14:textId="77777777" w:rsidTr="006E4D15">
        <w:trPr>
          <w:jc w:val="center"/>
        </w:trPr>
        <w:tc>
          <w:tcPr>
            <w:tcW w:w="2154" w:type="dxa"/>
            <w:tcBorders>
              <w:top w:val="single" w:sz="4" w:space="0" w:color="000000"/>
              <w:left w:val="single" w:sz="4" w:space="0" w:color="000000"/>
              <w:bottom w:val="single" w:sz="4" w:space="0" w:color="000000"/>
              <w:right w:val="nil"/>
            </w:tcBorders>
          </w:tcPr>
          <w:p w14:paraId="2B391E30" w14:textId="77777777" w:rsidR="008C1D32" w:rsidRPr="00F477AF" w:rsidRDefault="008C1D32" w:rsidP="006E4D1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947E48A"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175873" w14:textId="77777777" w:rsidR="008C1D32" w:rsidRPr="00F477AF" w:rsidRDefault="008C1D32" w:rsidP="006E4D15">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C1D32" w:rsidRPr="00F477AF" w14:paraId="7A018DDD" w14:textId="77777777" w:rsidTr="006E4D15">
        <w:trPr>
          <w:jc w:val="center"/>
        </w:trPr>
        <w:tc>
          <w:tcPr>
            <w:tcW w:w="2154" w:type="dxa"/>
            <w:tcBorders>
              <w:top w:val="single" w:sz="4" w:space="0" w:color="000000"/>
              <w:left w:val="single" w:sz="4" w:space="0" w:color="000000"/>
              <w:bottom w:val="single" w:sz="4" w:space="0" w:color="000000"/>
              <w:right w:val="nil"/>
            </w:tcBorders>
          </w:tcPr>
          <w:p w14:paraId="79EC2783" w14:textId="77777777" w:rsidR="008C1D32" w:rsidRPr="00F477AF" w:rsidRDefault="008C1D32" w:rsidP="006E4D15">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3B4D5EE" w14:textId="77777777" w:rsidR="008C1D32" w:rsidRPr="00F477AF" w:rsidRDefault="008C1D32" w:rsidP="006E4D15">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8009B6" w14:textId="77777777" w:rsidR="008C1D32" w:rsidRPr="00F477AF" w:rsidRDefault="008C1D32" w:rsidP="006E4D15">
            <w:pPr>
              <w:pStyle w:val="TAL"/>
              <w:rPr>
                <w:lang w:eastAsia="zh-CN"/>
              </w:rPr>
            </w:pPr>
            <w:r w:rsidRPr="00686994">
              <w:rPr>
                <w:lang w:eastAsia="zh-CN"/>
              </w:rPr>
              <w:t>This IE indicates the EAS service continuity support for seamless transport layer (e.g. TCP/TLS/QUIC) relocation</w:t>
            </w:r>
          </w:p>
        </w:tc>
      </w:tr>
      <w:tr w:rsidR="008C1D32" w:rsidRPr="00F477AF" w14:paraId="1E583263" w14:textId="77777777" w:rsidTr="006E4D15">
        <w:trPr>
          <w:jc w:val="center"/>
        </w:trPr>
        <w:tc>
          <w:tcPr>
            <w:tcW w:w="2154" w:type="dxa"/>
            <w:tcBorders>
              <w:top w:val="single" w:sz="4" w:space="0" w:color="000000"/>
              <w:left w:val="single" w:sz="4" w:space="0" w:color="000000"/>
              <w:bottom w:val="single" w:sz="4" w:space="0" w:color="000000"/>
              <w:right w:val="nil"/>
            </w:tcBorders>
          </w:tcPr>
          <w:p w14:paraId="28AC5624" w14:textId="77777777" w:rsidR="008C1D32" w:rsidRPr="00F477AF" w:rsidRDefault="008C1D32" w:rsidP="006E4D15">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6716A7B" w14:textId="77777777" w:rsidR="008C1D32" w:rsidRPr="00F477AF" w:rsidRDefault="008C1D32" w:rsidP="006E4D15">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80EF4DB" w14:textId="77777777" w:rsidR="008C1D32" w:rsidRDefault="008C1D32" w:rsidP="006E4D15">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0D45F48" w14:textId="77777777" w:rsidR="008C1D32" w:rsidRPr="00F477AF" w:rsidRDefault="008C1D32" w:rsidP="006E4D15">
            <w:pPr>
              <w:pStyle w:val="TAL"/>
              <w:rPr>
                <w:lang w:eastAsia="zh-CN"/>
              </w:rPr>
            </w:pPr>
          </w:p>
        </w:tc>
      </w:tr>
      <w:tr w:rsidR="008C1D32" w:rsidRPr="00F477AF" w14:paraId="15516189" w14:textId="77777777" w:rsidTr="006E4D15">
        <w:trPr>
          <w:jc w:val="center"/>
        </w:trPr>
        <w:tc>
          <w:tcPr>
            <w:tcW w:w="2154" w:type="dxa"/>
            <w:tcBorders>
              <w:top w:val="single" w:sz="4" w:space="0" w:color="000000"/>
              <w:left w:val="single" w:sz="4" w:space="0" w:color="000000"/>
              <w:bottom w:val="single" w:sz="4" w:space="0" w:color="000000"/>
              <w:right w:val="nil"/>
            </w:tcBorders>
          </w:tcPr>
          <w:p w14:paraId="3891C2BA" w14:textId="77777777" w:rsidR="008C1D32" w:rsidRPr="00F477AF" w:rsidRDefault="008C1D32" w:rsidP="006E4D15">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AE82D57"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203F4B" w14:textId="77777777" w:rsidR="008C1D32" w:rsidRPr="00F477AF" w:rsidRDefault="008C1D32" w:rsidP="006E4D15">
            <w:pPr>
              <w:pStyle w:val="TAL"/>
              <w:rPr>
                <w:lang w:eastAsia="ko-KR"/>
              </w:rPr>
            </w:pPr>
            <w:r w:rsidRPr="00F477AF">
              <w:rPr>
                <w:lang w:eastAsia="ko-KR"/>
              </w:rPr>
              <w:t>DNAI(s) associated with the EAS. This IE is used as Potential Locations of Applications in clause 5.6.7 of 3GPP TS 23.501 [2].</w:t>
            </w:r>
          </w:p>
          <w:p w14:paraId="1828EE2D" w14:textId="77777777" w:rsidR="008C1D32" w:rsidRPr="00F477AF" w:rsidRDefault="008C1D32" w:rsidP="006E4D15">
            <w:pPr>
              <w:pStyle w:val="TAL"/>
              <w:rPr>
                <w:lang w:eastAsia="ko-KR"/>
              </w:rPr>
            </w:pPr>
          </w:p>
          <w:p w14:paraId="7545E439" w14:textId="77777777" w:rsidR="008C1D32" w:rsidRPr="00F477AF" w:rsidRDefault="008C1D32" w:rsidP="006E4D15">
            <w:pPr>
              <w:pStyle w:val="TAL"/>
              <w:rPr>
                <w:lang w:eastAsia="ko-KR"/>
              </w:rPr>
            </w:pPr>
            <w:r w:rsidRPr="00F477AF">
              <w:rPr>
                <w:lang w:eastAsia="ko-KR"/>
              </w:rPr>
              <w:t>It is a subset of the DNAI(s) associated with the EDN where the EAS resides.</w:t>
            </w:r>
          </w:p>
        </w:tc>
      </w:tr>
      <w:tr w:rsidR="008C1D32" w:rsidRPr="00F477AF" w14:paraId="5D2E5BFB" w14:textId="77777777" w:rsidTr="006E4D15">
        <w:trPr>
          <w:jc w:val="center"/>
        </w:trPr>
        <w:tc>
          <w:tcPr>
            <w:tcW w:w="2154" w:type="dxa"/>
            <w:tcBorders>
              <w:top w:val="single" w:sz="4" w:space="0" w:color="000000"/>
              <w:left w:val="single" w:sz="4" w:space="0" w:color="000000"/>
              <w:bottom w:val="single" w:sz="4" w:space="0" w:color="000000"/>
              <w:right w:val="nil"/>
            </w:tcBorders>
          </w:tcPr>
          <w:p w14:paraId="6E177DF0" w14:textId="77777777" w:rsidR="008C1D32" w:rsidRPr="00F477AF" w:rsidRDefault="008C1D32" w:rsidP="006E4D15">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64750BC"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F0E92E" w14:textId="77777777" w:rsidR="008C1D32" w:rsidRPr="00F477AF" w:rsidRDefault="008C1D32" w:rsidP="006E4D15">
            <w:pPr>
              <w:pStyle w:val="TAL"/>
              <w:rPr>
                <w:lang w:eastAsia="ko-KR"/>
              </w:rPr>
            </w:pPr>
            <w:r w:rsidRPr="00F477AF">
              <w:rPr>
                <w:lang w:eastAsia="ko-KR"/>
              </w:rPr>
              <w:t>The N6 traffic routing information and/or routing profile ID corresponding to each EAS DNAI.</w:t>
            </w:r>
          </w:p>
        </w:tc>
      </w:tr>
      <w:tr w:rsidR="008C1D32" w:rsidRPr="00F477AF" w14:paraId="2FEC578B" w14:textId="77777777" w:rsidTr="006E4D15">
        <w:trPr>
          <w:jc w:val="center"/>
        </w:trPr>
        <w:tc>
          <w:tcPr>
            <w:tcW w:w="2154" w:type="dxa"/>
            <w:tcBorders>
              <w:top w:val="single" w:sz="4" w:space="0" w:color="000000"/>
              <w:left w:val="single" w:sz="4" w:space="0" w:color="000000"/>
              <w:bottom w:val="single" w:sz="4" w:space="0" w:color="000000"/>
              <w:right w:val="nil"/>
            </w:tcBorders>
          </w:tcPr>
          <w:p w14:paraId="568B96F5" w14:textId="77777777" w:rsidR="008C1D32" w:rsidRPr="00F477AF" w:rsidRDefault="008C1D32" w:rsidP="006E4D15">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42B08A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F6B0E0" w14:textId="77777777" w:rsidR="008C1D32" w:rsidRPr="00F477AF" w:rsidRDefault="008C1D32" w:rsidP="006E4D15">
            <w:pPr>
              <w:pStyle w:val="TAL"/>
            </w:pPr>
            <w:r w:rsidRPr="00F477AF">
              <w:t>The availability reporting period (i.e. heartbeat period) that indicates to the EES how often it needs to check the EAS's availability after a successful registration.</w:t>
            </w:r>
          </w:p>
        </w:tc>
      </w:tr>
      <w:tr w:rsidR="008C1D32" w:rsidRPr="00F477AF" w14:paraId="3E94AE98" w14:textId="77777777" w:rsidTr="006E4D15">
        <w:trPr>
          <w:jc w:val="center"/>
        </w:trPr>
        <w:tc>
          <w:tcPr>
            <w:tcW w:w="2154" w:type="dxa"/>
            <w:tcBorders>
              <w:top w:val="single" w:sz="4" w:space="0" w:color="000000"/>
              <w:left w:val="single" w:sz="4" w:space="0" w:color="000000"/>
              <w:bottom w:val="single" w:sz="4" w:space="0" w:color="000000"/>
              <w:right w:val="nil"/>
            </w:tcBorders>
          </w:tcPr>
          <w:p w14:paraId="18E744FE" w14:textId="77777777" w:rsidR="008C1D32" w:rsidRPr="00F477AF" w:rsidRDefault="008C1D32" w:rsidP="006E4D15">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B4E8169"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C7A1BE" w14:textId="77777777" w:rsidR="008C1D32" w:rsidRPr="00F477AF" w:rsidRDefault="008C1D32" w:rsidP="006E4D15">
            <w:pPr>
              <w:pStyle w:val="TAL"/>
            </w:pPr>
            <w:r w:rsidRPr="00F477AF">
              <w:t xml:space="preserve">The status of the EAS (e.g. enabled, disabled, etc.) </w:t>
            </w:r>
          </w:p>
        </w:tc>
      </w:tr>
      <w:tr w:rsidR="008C1D32" w:rsidRPr="00F477AF" w14:paraId="7AE542F0" w14:textId="77777777" w:rsidTr="006E4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8FADC60" w14:textId="77777777" w:rsidR="008C1D32" w:rsidRPr="00F477AF" w:rsidRDefault="008C1D32" w:rsidP="006E4D1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845D8E3" w14:textId="77777777" w:rsidR="008C1D32" w:rsidRDefault="008C1D32" w:rsidP="008C1D32"/>
    <w:p w14:paraId="3A9E654A" w14:textId="77777777" w:rsidR="008C1D32" w:rsidRPr="00F477AF" w:rsidRDefault="008C1D32" w:rsidP="008C1D32">
      <w:pPr>
        <w:pStyle w:val="EditorsNote"/>
      </w:pPr>
      <w:r>
        <w:t>Editor's Note:</w:t>
      </w:r>
      <w:r>
        <w:tab/>
        <w:t xml:space="preserve">Whether EAS bundle requirement is needed in EAS profile or </w:t>
      </w:r>
      <w:r w:rsidRPr="00F477AF">
        <w:t>EAS discovery filters</w:t>
      </w:r>
      <w:r>
        <w:t xml:space="preserve"> is FFS.</w:t>
      </w:r>
    </w:p>
    <w:p w14:paraId="69A0A624" w14:textId="77777777" w:rsidR="008C1D32" w:rsidRPr="00F477AF" w:rsidRDefault="008C1D32" w:rsidP="008C1D32">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765D5A7" w14:textId="61611286" w:rsidR="00F132D9" w:rsidRDefault="00F132D9">
      <w:pPr>
        <w:rPr>
          <w:noProof/>
        </w:rPr>
      </w:pPr>
    </w:p>
    <w:p w14:paraId="673FB43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E3F5E94" w14:textId="77777777" w:rsidR="00CC6E37" w:rsidRPr="00F477AF" w:rsidRDefault="00CC6E37" w:rsidP="00CC6E37">
      <w:pPr>
        <w:pStyle w:val="Heading3"/>
      </w:pPr>
      <w:bookmarkStart w:id="42" w:name="_Toc37790996"/>
      <w:bookmarkStart w:id="43" w:name="_Toc42003947"/>
      <w:bookmarkStart w:id="44" w:name="_Toc50584268"/>
      <w:bookmarkStart w:id="45" w:name="_Toc50584612"/>
      <w:bookmarkStart w:id="46" w:name="_Toc57673459"/>
      <w:bookmarkStart w:id="47" w:name="_Toc131200662"/>
      <w:r w:rsidRPr="00F477AF">
        <w:t>8.2.6</w:t>
      </w:r>
      <w:r w:rsidRPr="00F477AF">
        <w:tab/>
        <w:t>EES Profile</w:t>
      </w:r>
      <w:bookmarkEnd w:id="42"/>
      <w:bookmarkEnd w:id="43"/>
      <w:bookmarkEnd w:id="44"/>
      <w:bookmarkEnd w:id="45"/>
      <w:bookmarkEnd w:id="46"/>
      <w:bookmarkEnd w:id="47"/>
    </w:p>
    <w:p w14:paraId="701C2A4E" w14:textId="77777777" w:rsidR="00CC6E37" w:rsidRPr="00F477AF" w:rsidRDefault="00CC6E37" w:rsidP="00CC6E37">
      <w:pPr>
        <w:rPr>
          <w:lang w:eastAsia="ko-KR"/>
        </w:rPr>
      </w:pPr>
      <w:r w:rsidRPr="00F477AF">
        <w:rPr>
          <w:lang w:eastAsia="ko-KR"/>
        </w:rPr>
        <w:t>The EES profile includes information about the EES and the services it provides.</w:t>
      </w:r>
    </w:p>
    <w:p w14:paraId="038FEAAD" w14:textId="77777777" w:rsidR="00CC6E37" w:rsidRPr="00F477AF" w:rsidRDefault="00CC6E37" w:rsidP="00CC6E37">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CC6E37" w:rsidRPr="00F477AF" w14:paraId="484F2206" w14:textId="77777777" w:rsidTr="006E4D15">
        <w:trPr>
          <w:jc w:val="center"/>
        </w:trPr>
        <w:tc>
          <w:tcPr>
            <w:tcW w:w="2154" w:type="dxa"/>
            <w:tcBorders>
              <w:top w:val="single" w:sz="4" w:space="0" w:color="000000"/>
              <w:left w:val="single" w:sz="4" w:space="0" w:color="000000"/>
              <w:bottom w:val="single" w:sz="4" w:space="0" w:color="000000"/>
              <w:right w:val="nil"/>
            </w:tcBorders>
            <w:hideMark/>
          </w:tcPr>
          <w:p w14:paraId="432A9789" w14:textId="77777777" w:rsidR="00CC6E37" w:rsidRPr="00F477AF" w:rsidRDefault="00CC6E37" w:rsidP="006E4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4042E72" w14:textId="77777777" w:rsidR="00CC6E37" w:rsidRPr="00F477AF" w:rsidRDefault="00CC6E37" w:rsidP="006E4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76B6C9" w14:textId="77777777" w:rsidR="00CC6E37" w:rsidRPr="00F477AF" w:rsidRDefault="00CC6E37" w:rsidP="006E4D15">
            <w:pPr>
              <w:pStyle w:val="TAH"/>
            </w:pPr>
            <w:r w:rsidRPr="00F477AF">
              <w:t>Description</w:t>
            </w:r>
          </w:p>
        </w:tc>
      </w:tr>
      <w:tr w:rsidR="00CC6E37" w:rsidRPr="00F477AF" w14:paraId="4035D64A" w14:textId="77777777" w:rsidTr="006E4D15">
        <w:trPr>
          <w:jc w:val="center"/>
        </w:trPr>
        <w:tc>
          <w:tcPr>
            <w:tcW w:w="2154" w:type="dxa"/>
            <w:tcBorders>
              <w:top w:val="single" w:sz="4" w:space="0" w:color="000000"/>
              <w:left w:val="single" w:sz="4" w:space="0" w:color="000000"/>
              <w:bottom w:val="single" w:sz="4" w:space="0" w:color="000000"/>
              <w:right w:val="nil"/>
            </w:tcBorders>
          </w:tcPr>
          <w:p w14:paraId="1ED91454" w14:textId="77777777" w:rsidR="00CC6E37" w:rsidRPr="00F477AF" w:rsidRDefault="00CC6E37" w:rsidP="006E4D15">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8ED8D52" w14:textId="77777777" w:rsidR="00CC6E37" w:rsidRPr="00F477AF" w:rsidDel="000A224B"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533C1D" w14:textId="77777777" w:rsidR="00CC6E37" w:rsidRPr="00F477AF" w:rsidRDefault="00CC6E37" w:rsidP="006E4D15">
            <w:pPr>
              <w:pStyle w:val="TAL"/>
              <w:rPr>
                <w:rFonts w:eastAsia="Malgun Gothic"/>
              </w:rPr>
            </w:pPr>
            <w:r w:rsidRPr="00F477AF">
              <w:t>The identifier of the EES</w:t>
            </w:r>
          </w:p>
        </w:tc>
      </w:tr>
      <w:tr w:rsidR="00CC6E37" w:rsidRPr="00F477AF" w14:paraId="67A54466" w14:textId="77777777" w:rsidTr="006E4D15">
        <w:trPr>
          <w:jc w:val="center"/>
        </w:trPr>
        <w:tc>
          <w:tcPr>
            <w:tcW w:w="2154" w:type="dxa"/>
            <w:tcBorders>
              <w:top w:val="single" w:sz="4" w:space="0" w:color="000000"/>
              <w:left w:val="single" w:sz="4" w:space="0" w:color="000000"/>
              <w:bottom w:val="single" w:sz="4" w:space="0" w:color="000000"/>
              <w:right w:val="nil"/>
            </w:tcBorders>
          </w:tcPr>
          <w:p w14:paraId="6C6A9FBC" w14:textId="77777777" w:rsidR="00CC6E37" w:rsidRPr="00F477AF" w:rsidRDefault="00CC6E37" w:rsidP="006E4D15">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517EDABE"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9A9726" w14:textId="77777777" w:rsidR="00CC6E37" w:rsidRPr="00F477AF" w:rsidRDefault="00CC6E37" w:rsidP="006E4D15">
            <w:pPr>
              <w:pStyle w:val="TAL"/>
            </w:pPr>
            <w:r w:rsidRPr="00F477AF">
              <w:t>Endpoint information (e.g. URI, FQDN, IP address) used to communicate with the EES. This information is provided to the EEC to connect to the EES.</w:t>
            </w:r>
          </w:p>
        </w:tc>
      </w:tr>
      <w:tr w:rsidR="00CC6E37" w:rsidRPr="00F477AF" w14:paraId="14A906C7" w14:textId="77777777" w:rsidTr="006E4D15">
        <w:trPr>
          <w:jc w:val="center"/>
        </w:trPr>
        <w:tc>
          <w:tcPr>
            <w:tcW w:w="2154" w:type="dxa"/>
            <w:tcBorders>
              <w:top w:val="single" w:sz="4" w:space="0" w:color="000000"/>
              <w:left w:val="single" w:sz="4" w:space="0" w:color="000000"/>
              <w:bottom w:val="single" w:sz="4" w:space="0" w:color="000000"/>
              <w:right w:val="nil"/>
            </w:tcBorders>
          </w:tcPr>
          <w:p w14:paraId="4A3DF4B7" w14:textId="77777777" w:rsidR="00CC6E37" w:rsidRPr="00F477AF" w:rsidRDefault="00CC6E37" w:rsidP="006E4D15">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5E1ED64"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75CF82A" w14:textId="77777777" w:rsidR="00CC6E37" w:rsidRPr="00F477AF" w:rsidRDefault="00CC6E37" w:rsidP="006E4D15">
            <w:pPr>
              <w:pStyle w:val="TAL"/>
            </w:pPr>
            <w:r w:rsidRPr="00F477AF">
              <w:t>List of EASIDs registered</w:t>
            </w:r>
            <w:r>
              <w:t xml:space="preserve"> </w:t>
            </w:r>
            <w:r w:rsidRPr="002B016D">
              <w:t>or expected to be registered</w:t>
            </w:r>
            <w:r w:rsidRPr="00F477AF">
              <w:t xml:space="preserve"> with the EES.</w:t>
            </w:r>
          </w:p>
        </w:tc>
      </w:tr>
      <w:tr w:rsidR="00CC6E37" w:rsidRPr="00F477AF" w14:paraId="58325096" w14:textId="77777777" w:rsidTr="006E4D15">
        <w:trPr>
          <w:jc w:val="center"/>
        </w:trPr>
        <w:tc>
          <w:tcPr>
            <w:tcW w:w="2154" w:type="dxa"/>
            <w:tcBorders>
              <w:top w:val="single" w:sz="4" w:space="0" w:color="000000"/>
              <w:left w:val="single" w:sz="4" w:space="0" w:color="000000"/>
              <w:bottom w:val="single" w:sz="4" w:space="0" w:color="000000"/>
              <w:right w:val="nil"/>
            </w:tcBorders>
          </w:tcPr>
          <w:p w14:paraId="3375B784" w14:textId="77777777" w:rsidR="00CC6E37" w:rsidRPr="00F477AF" w:rsidRDefault="00CC6E37" w:rsidP="006E4D15">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60E17C6" w14:textId="77777777" w:rsidR="00CC6E37" w:rsidRPr="00F477AF" w:rsidRDefault="00CC6E37" w:rsidP="006E4D15">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5B2D216" w14:textId="77777777" w:rsidR="00CC6E37" w:rsidRPr="00F477AF" w:rsidRDefault="00CC6E37" w:rsidP="006E4D15">
            <w:pPr>
              <w:pStyle w:val="TAL"/>
            </w:pPr>
            <w:r w:rsidRPr="00B559FC">
              <w:t>List of EAS bundles to which the EAS belongs and related bundling requirements.</w:t>
            </w:r>
          </w:p>
        </w:tc>
      </w:tr>
      <w:tr w:rsidR="00CC6E37" w:rsidRPr="00F477AF" w14:paraId="7DA17DB8" w14:textId="77777777" w:rsidTr="006E4D15">
        <w:trPr>
          <w:jc w:val="center"/>
        </w:trPr>
        <w:tc>
          <w:tcPr>
            <w:tcW w:w="2154" w:type="dxa"/>
            <w:tcBorders>
              <w:top w:val="single" w:sz="4" w:space="0" w:color="000000"/>
              <w:left w:val="single" w:sz="4" w:space="0" w:color="000000"/>
              <w:bottom w:val="single" w:sz="4" w:space="0" w:color="000000"/>
              <w:right w:val="nil"/>
            </w:tcBorders>
          </w:tcPr>
          <w:p w14:paraId="1D4A65FB" w14:textId="77777777" w:rsidR="00CC6E37" w:rsidRPr="00F477AF" w:rsidRDefault="00CC6E37" w:rsidP="006E4D15">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4A371FB5" w14:textId="77777777" w:rsidR="00CC6E37" w:rsidRPr="00F477AF" w:rsidRDefault="00CC6E37" w:rsidP="006E4D15">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3FC82E35" w14:textId="77777777" w:rsidR="00CC6E37" w:rsidRPr="00F477AF" w:rsidRDefault="00CC6E37" w:rsidP="006E4D15">
            <w:pPr>
              <w:pStyle w:val="TAL"/>
            </w:pPr>
            <w:r w:rsidRPr="002D7CF7">
              <w:t>A bundle ID as described in clause 7.2.</w:t>
            </w:r>
            <w:r>
              <w:t>10</w:t>
            </w:r>
            <w:r w:rsidRPr="002D7CF7">
              <w:t xml:space="preserve">. </w:t>
            </w:r>
          </w:p>
        </w:tc>
      </w:tr>
      <w:tr w:rsidR="00881202" w:rsidRPr="007E6B89" w14:paraId="40E4B826" w14:textId="77777777" w:rsidTr="00A819D7">
        <w:trPr>
          <w:jc w:val="center"/>
          <w:ins w:id="48" w:author="Samsung" w:date="2023-04-11T16:07:00Z"/>
        </w:trPr>
        <w:tc>
          <w:tcPr>
            <w:tcW w:w="2154" w:type="dxa"/>
            <w:tcBorders>
              <w:top w:val="single" w:sz="4" w:space="0" w:color="000000"/>
              <w:left w:val="single" w:sz="4" w:space="0" w:color="000000"/>
              <w:bottom w:val="single" w:sz="4" w:space="0" w:color="000000"/>
              <w:right w:val="nil"/>
            </w:tcBorders>
          </w:tcPr>
          <w:p w14:paraId="7D43B107" w14:textId="77777777" w:rsidR="00881202" w:rsidRPr="00881202" w:rsidRDefault="00881202" w:rsidP="00A819D7">
            <w:pPr>
              <w:pStyle w:val="TAL"/>
              <w:rPr>
                <w:ins w:id="49" w:author="Samsung" w:date="2023-04-11T16:07:00Z"/>
              </w:rPr>
            </w:pPr>
            <w:ins w:id="50" w:author="Samsung" w:date="2023-04-11T16:07:00Z">
              <w:r w:rsidRPr="00881202">
                <w:t>List of application groups information</w:t>
              </w:r>
            </w:ins>
          </w:p>
        </w:tc>
        <w:tc>
          <w:tcPr>
            <w:tcW w:w="900" w:type="dxa"/>
            <w:tcBorders>
              <w:top w:val="single" w:sz="4" w:space="0" w:color="000000"/>
              <w:left w:val="single" w:sz="4" w:space="0" w:color="000000"/>
              <w:bottom w:val="single" w:sz="4" w:space="0" w:color="000000"/>
              <w:right w:val="nil"/>
            </w:tcBorders>
          </w:tcPr>
          <w:p w14:paraId="28EB5E3E" w14:textId="77777777" w:rsidR="00881202" w:rsidRPr="00881202" w:rsidRDefault="00881202" w:rsidP="00A819D7">
            <w:pPr>
              <w:pStyle w:val="TAC"/>
              <w:rPr>
                <w:ins w:id="51" w:author="Samsung" w:date="2023-04-11T16:07:00Z"/>
              </w:rPr>
            </w:pPr>
            <w:ins w:id="52" w:author="Samsung" w:date="2023-04-11T16:07:00Z">
              <w:r w:rsidRPr="00881202">
                <w:t>O</w:t>
              </w:r>
            </w:ins>
          </w:p>
        </w:tc>
        <w:tc>
          <w:tcPr>
            <w:tcW w:w="5853" w:type="dxa"/>
            <w:tcBorders>
              <w:top w:val="single" w:sz="4" w:space="0" w:color="000000"/>
              <w:left w:val="single" w:sz="4" w:space="0" w:color="000000"/>
              <w:bottom w:val="single" w:sz="4" w:space="0" w:color="000000"/>
              <w:right w:val="single" w:sz="4" w:space="0" w:color="000000"/>
            </w:tcBorders>
          </w:tcPr>
          <w:p w14:paraId="688B3E5F" w14:textId="77777777" w:rsidR="00881202" w:rsidRPr="00881202" w:rsidRDefault="00881202" w:rsidP="00A819D7">
            <w:pPr>
              <w:pStyle w:val="TAL"/>
              <w:rPr>
                <w:ins w:id="53" w:author="Samsung" w:date="2023-04-11T16:07:00Z"/>
              </w:rPr>
            </w:pPr>
            <w:ins w:id="54" w:author="Samsung" w:date="2023-04-11T16:07:00Z">
              <w:r w:rsidRPr="00881202">
                <w:t>List of application groups to which the EAS is selected as common EAS as per the information received in the EAS profile.</w:t>
              </w:r>
            </w:ins>
          </w:p>
        </w:tc>
      </w:tr>
      <w:tr w:rsidR="00881202" w:rsidRPr="007E6B89" w14:paraId="59384812" w14:textId="77777777" w:rsidTr="00A819D7">
        <w:trPr>
          <w:jc w:val="center"/>
          <w:ins w:id="55" w:author="Samsung" w:date="2023-04-11T16:07:00Z"/>
        </w:trPr>
        <w:tc>
          <w:tcPr>
            <w:tcW w:w="2154" w:type="dxa"/>
            <w:tcBorders>
              <w:top w:val="single" w:sz="4" w:space="0" w:color="000000"/>
              <w:left w:val="single" w:sz="4" w:space="0" w:color="000000"/>
              <w:bottom w:val="single" w:sz="4" w:space="0" w:color="000000"/>
              <w:right w:val="nil"/>
            </w:tcBorders>
          </w:tcPr>
          <w:p w14:paraId="21796A64" w14:textId="77777777" w:rsidR="00881202" w:rsidRPr="00881202" w:rsidRDefault="00881202" w:rsidP="00A819D7">
            <w:pPr>
              <w:pStyle w:val="TAL"/>
              <w:rPr>
                <w:ins w:id="56" w:author="Samsung" w:date="2023-04-11T16:07:00Z"/>
              </w:rPr>
            </w:pPr>
            <w:ins w:id="57" w:author="Samsung" w:date="2023-04-11T16:07:00Z">
              <w:r w:rsidRPr="00881202">
                <w:t>&gt; Application Group ID</w:t>
              </w:r>
            </w:ins>
          </w:p>
        </w:tc>
        <w:tc>
          <w:tcPr>
            <w:tcW w:w="900" w:type="dxa"/>
            <w:tcBorders>
              <w:top w:val="single" w:sz="4" w:space="0" w:color="000000"/>
              <w:left w:val="single" w:sz="4" w:space="0" w:color="000000"/>
              <w:bottom w:val="single" w:sz="4" w:space="0" w:color="000000"/>
              <w:right w:val="nil"/>
            </w:tcBorders>
          </w:tcPr>
          <w:p w14:paraId="49F336F9" w14:textId="77777777" w:rsidR="00881202" w:rsidRPr="00881202" w:rsidRDefault="00881202" w:rsidP="00A819D7">
            <w:pPr>
              <w:pStyle w:val="TAC"/>
              <w:rPr>
                <w:ins w:id="58" w:author="Samsung" w:date="2023-04-11T16:07:00Z"/>
              </w:rPr>
            </w:pPr>
            <w:ins w:id="59" w:author="Samsung" w:date="2023-04-11T16:07:00Z">
              <w:r w:rsidRPr="00881202">
                <w:t>M</w:t>
              </w:r>
            </w:ins>
          </w:p>
        </w:tc>
        <w:tc>
          <w:tcPr>
            <w:tcW w:w="5853" w:type="dxa"/>
            <w:tcBorders>
              <w:top w:val="single" w:sz="4" w:space="0" w:color="000000"/>
              <w:left w:val="single" w:sz="4" w:space="0" w:color="000000"/>
              <w:bottom w:val="single" w:sz="4" w:space="0" w:color="000000"/>
              <w:right w:val="single" w:sz="4" w:space="0" w:color="000000"/>
            </w:tcBorders>
          </w:tcPr>
          <w:p w14:paraId="1290D496" w14:textId="77777777" w:rsidR="00881202" w:rsidRPr="00881202" w:rsidRDefault="00881202" w:rsidP="00A819D7">
            <w:pPr>
              <w:pStyle w:val="TAL"/>
              <w:rPr>
                <w:ins w:id="60" w:author="Samsung" w:date="2023-04-11T16:07:00Z"/>
              </w:rPr>
            </w:pPr>
            <w:ins w:id="61" w:author="Samsung" w:date="2023-04-11T16:07:00Z">
              <w:r w:rsidRPr="00881202">
                <w:t>Identity of a group of UEs using the same application.</w:t>
              </w:r>
            </w:ins>
          </w:p>
        </w:tc>
      </w:tr>
      <w:tr w:rsidR="00CC6E37" w:rsidRPr="00F477AF" w14:paraId="02ECA97B" w14:textId="77777777" w:rsidTr="006E4D15">
        <w:trPr>
          <w:jc w:val="center"/>
        </w:trPr>
        <w:tc>
          <w:tcPr>
            <w:tcW w:w="2154" w:type="dxa"/>
            <w:tcBorders>
              <w:top w:val="single" w:sz="4" w:space="0" w:color="000000"/>
              <w:left w:val="single" w:sz="4" w:space="0" w:color="000000"/>
              <w:bottom w:val="single" w:sz="4" w:space="0" w:color="000000"/>
              <w:right w:val="nil"/>
            </w:tcBorders>
          </w:tcPr>
          <w:p w14:paraId="1E155900" w14:textId="77777777" w:rsidR="00CC6E37" w:rsidRPr="00F477AF" w:rsidRDefault="00CC6E37" w:rsidP="006E4D15">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34042613" w14:textId="77777777" w:rsidR="00CC6E37" w:rsidRPr="00F477AF" w:rsidRDefault="00CC6E37" w:rsidP="006E4D15">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1E356EE9" w14:textId="77777777" w:rsidR="00CC6E37" w:rsidRPr="00F477AF" w:rsidRDefault="00CC6E37" w:rsidP="006E4D15">
            <w:pPr>
              <w:pStyle w:val="TAL"/>
            </w:pPr>
            <w:r w:rsidRPr="00285251">
              <w:t>The EAS instantiation status per EASID (e.g. instantiated, instantiable but not be instantiated yet)</w:t>
            </w:r>
            <w:r>
              <w:t>.</w:t>
            </w:r>
          </w:p>
        </w:tc>
      </w:tr>
      <w:tr w:rsidR="00CC6E37" w:rsidRPr="00F477AF" w14:paraId="12F3F178" w14:textId="77777777" w:rsidTr="006E4D15">
        <w:trPr>
          <w:jc w:val="center"/>
        </w:trPr>
        <w:tc>
          <w:tcPr>
            <w:tcW w:w="2154" w:type="dxa"/>
            <w:tcBorders>
              <w:top w:val="single" w:sz="4" w:space="0" w:color="000000"/>
              <w:left w:val="single" w:sz="4" w:space="0" w:color="000000"/>
              <w:bottom w:val="single" w:sz="4" w:space="0" w:color="000000"/>
              <w:right w:val="nil"/>
            </w:tcBorders>
          </w:tcPr>
          <w:p w14:paraId="4C2E7613" w14:textId="77777777" w:rsidR="00CC6E37" w:rsidRDefault="00CC6E37" w:rsidP="006E4D15">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D749F0E" w14:textId="77777777" w:rsidR="00CC6E37" w:rsidRPr="00285251" w:rsidRDefault="00CC6E37" w:rsidP="006E4D15">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E06B8FF" w14:textId="77777777" w:rsidR="00CC6E37" w:rsidRPr="00285251" w:rsidRDefault="00CC6E37" w:rsidP="006E4D15">
            <w:pPr>
              <w:pStyle w:val="TAL"/>
            </w:pPr>
            <w:r w:rsidRPr="007C2210">
              <w:t>The criteria upon which EAS can be instantiated (e.g. based on specific date and time).</w:t>
            </w:r>
          </w:p>
        </w:tc>
      </w:tr>
      <w:tr w:rsidR="00CC6E37" w:rsidRPr="00F477AF" w14:paraId="16EF74C9" w14:textId="77777777" w:rsidTr="006E4D15">
        <w:trPr>
          <w:jc w:val="center"/>
        </w:trPr>
        <w:tc>
          <w:tcPr>
            <w:tcW w:w="2154" w:type="dxa"/>
            <w:tcBorders>
              <w:top w:val="single" w:sz="4" w:space="0" w:color="000000"/>
              <w:left w:val="single" w:sz="4" w:space="0" w:color="000000"/>
              <w:bottom w:val="single" w:sz="4" w:space="0" w:color="000000"/>
              <w:right w:val="nil"/>
            </w:tcBorders>
          </w:tcPr>
          <w:p w14:paraId="3383528D" w14:textId="77777777" w:rsidR="00CC6E37" w:rsidRPr="00F477AF" w:rsidRDefault="00CC6E37" w:rsidP="006E4D15">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002A96A"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12A1835" w14:textId="77777777" w:rsidR="00CC6E37" w:rsidRPr="00F477AF" w:rsidRDefault="00CC6E37" w:rsidP="006E4D15">
            <w:pPr>
              <w:pStyle w:val="TAL"/>
            </w:pPr>
            <w:r w:rsidRPr="00F477AF">
              <w:t>Indicates whether the EEC is required to register on the EES to use edge services or not.</w:t>
            </w:r>
          </w:p>
        </w:tc>
      </w:tr>
      <w:tr w:rsidR="00CC6E37" w:rsidRPr="00F477AF" w14:paraId="74A20D8D" w14:textId="77777777" w:rsidTr="006E4D15">
        <w:trPr>
          <w:jc w:val="center"/>
        </w:trPr>
        <w:tc>
          <w:tcPr>
            <w:tcW w:w="2154" w:type="dxa"/>
            <w:tcBorders>
              <w:top w:val="single" w:sz="4" w:space="0" w:color="000000"/>
              <w:left w:val="single" w:sz="4" w:space="0" w:color="000000"/>
              <w:bottom w:val="single" w:sz="4" w:space="0" w:color="000000"/>
              <w:right w:val="nil"/>
            </w:tcBorders>
          </w:tcPr>
          <w:p w14:paraId="7B5FFA17" w14:textId="77777777" w:rsidR="00CC6E37" w:rsidRPr="00F477AF" w:rsidRDefault="00CC6E37" w:rsidP="006E4D15">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C0A319A"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1DB47E" w14:textId="77777777" w:rsidR="00CC6E37" w:rsidRPr="00F477AF" w:rsidRDefault="00CC6E37" w:rsidP="006E4D15">
            <w:pPr>
              <w:pStyle w:val="TAL"/>
            </w:pPr>
            <w:r w:rsidRPr="00F477AF">
              <w:t>The identifier of the ECSP that provides the EES.</w:t>
            </w:r>
          </w:p>
        </w:tc>
      </w:tr>
      <w:tr w:rsidR="00CC6E37" w:rsidRPr="00F477AF" w14:paraId="3E63F2D6" w14:textId="77777777" w:rsidTr="006E4D15">
        <w:trPr>
          <w:jc w:val="center"/>
        </w:trPr>
        <w:tc>
          <w:tcPr>
            <w:tcW w:w="2154" w:type="dxa"/>
            <w:tcBorders>
              <w:top w:val="single" w:sz="4" w:space="0" w:color="000000"/>
              <w:left w:val="single" w:sz="4" w:space="0" w:color="000000"/>
              <w:bottom w:val="single" w:sz="4" w:space="0" w:color="000000"/>
              <w:right w:val="nil"/>
            </w:tcBorders>
          </w:tcPr>
          <w:p w14:paraId="07EEDAE1" w14:textId="77777777" w:rsidR="00CC6E37" w:rsidRPr="00F477AF" w:rsidRDefault="00CC6E37" w:rsidP="006E4D15">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14F9891"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9CE0AC" w14:textId="77777777" w:rsidR="00CC6E37" w:rsidRPr="00F477AF" w:rsidRDefault="00CC6E37" w:rsidP="006E4D15">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CC6E37" w:rsidRPr="00F477AF" w14:paraId="1EE2890B" w14:textId="77777777" w:rsidTr="006E4D15">
        <w:trPr>
          <w:jc w:val="center"/>
        </w:trPr>
        <w:tc>
          <w:tcPr>
            <w:tcW w:w="2154" w:type="dxa"/>
            <w:tcBorders>
              <w:top w:val="single" w:sz="4" w:space="0" w:color="000000"/>
              <w:left w:val="single" w:sz="4" w:space="0" w:color="000000"/>
              <w:bottom w:val="single" w:sz="4" w:space="0" w:color="000000"/>
              <w:right w:val="nil"/>
            </w:tcBorders>
          </w:tcPr>
          <w:p w14:paraId="1B67D91B" w14:textId="77777777" w:rsidR="00CC6E37" w:rsidRPr="00F477AF" w:rsidRDefault="00CC6E37" w:rsidP="006E4D15">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A00A0B8"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22B0BA" w14:textId="77777777" w:rsidR="00CC6E37" w:rsidRPr="00F477AF" w:rsidRDefault="00CC6E37" w:rsidP="006E4D15">
            <w:pPr>
              <w:pStyle w:val="TAL"/>
            </w:pPr>
            <w:r w:rsidRPr="00F477AF">
              <w:t>The area being served by the EES in Geographical values (as specified in clause 7.3.3.3)</w:t>
            </w:r>
          </w:p>
        </w:tc>
      </w:tr>
      <w:tr w:rsidR="00CC6E37" w:rsidRPr="00F477AF" w14:paraId="597007FB" w14:textId="77777777" w:rsidTr="006E4D15">
        <w:trPr>
          <w:jc w:val="center"/>
        </w:trPr>
        <w:tc>
          <w:tcPr>
            <w:tcW w:w="2154" w:type="dxa"/>
            <w:tcBorders>
              <w:top w:val="single" w:sz="4" w:space="0" w:color="000000"/>
              <w:left w:val="single" w:sz="4" w:space="0" w:color="000000"/>
              <w:bottom w:val="single" w:sz="4" w:space="0" w:color="000000"/>
              <w:right w:val="nil"/>
            </w:tcBorders>
          </w:tcPr>
          <w:p w14:paraId="73B02AAF" w14:textId="77777777" w:rsidR="00CC6E37" w:rsidRPr="00F477AF" w:rsidRDefault="00CC6E37" w:rsidP="006E4D15">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862648C"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B83B23" w14:textId="77777777" w:rsidR="00CC6E37" w:rsidRPr="00F204CF" w:rsidRDefault="00CC6E37" w:rsidP="006E4D15">
            <w:pPr>
              <w:pStyle w:val="TAL"/>
            </w:pPr>
            <w:r w:rsidRPr="00F477AF">
              <w:t>DNAI(s) associated with the EES. This IE is used as Potential Locations of Applications in clause 5.6.7 of 3GPP TS 23.501 [2].</w:t>
            </w:r>
          </w:p>
          <w:p w14:paraId="13C14CE3" w14:textId="77777777" w:rsidR="00CC6E37" w:rsidRPr="00F204CF" w:rsidRDefault="00CC6E37" w:rsidP="006E4D15">
            <w:pPr>
              <w:pStyle w:val="TAL"/>
            </w:pPr>
          </w:p>
          <w:p w14:paraId="79AF6985" w14:textId="77777777" w:rsidR="00CC6E37" w:rsidRPr="00F477AF" w:rsidRDefault="00CC6E37" w:rsidP="006E4D15">
            <w:pPr>
              <w:pStyle w:val="TAL"/>
            </w:pPr>
            <w:r w:rsidRPr="00F204CF">
              <w:rPr>
                <w:lang w:eastAsia="ko-KR"/>
              </w:rPr>
              <w:t>It is a subset of the DNAI(s) associated with the EDN, where the EES resides.</w:t>
            </w:r>
          </w:p>
        </w:tc>
      </w:tr>
      <w:tr w:rsidR="00CC6E37" w:rsidRPr="00F477AF" w14:paraId="6E5982A8" w14:textId="77777777" w:rsidTr="006E4D15">
        <w:trPr>
          <w:jc w:val="center"/>
        </w:trPr>
        <w:tc>
          <w:tcPr>
            <w:tcW w:w="2154" w:type="dxa"/>
            <w:tcBorders>
              <w:top w:val="single" w:sz="4" w:space="0" w:color="000000"/>
              <w:left w:val="single" w:sz="4" w:space="0" w:color="000000"/>
              <w:bottom w:val="single" w:sz="4" w:space="0" w:color="000000"/>
              <w:right w:val="nil"/>
            </w:tcBorders>
          </w:tcPr>
          <w:p w14:paraId="39EEFAFB" w14:textId="77777777" w:rsidR="00CC6E37" w:rsidRPr="00F477AF" w:rsidRDefault="00CC6E37" w:rsidP="006E4D15">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01F3E03"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9AAFDC" w14:textId="77777777" w:rsidR="00CC6E37" w:rsidRPr="00F477AF" w:rsidRDefault="00CC6E37" w:rsidP="006E4D15">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CC6E37" w:rsidRPr="00F477AF" w14:paraId="55A4AB6E" w14:textId="77777777" w:rsidTr="006E4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AF64AE8" w14:textId="77777777" w:rsidR="00CC6E37" w:rsidRPr="00F477AF" w:rsidRDefault="00CC6E37" w:rsidP="006E4D15">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29516C43" w14:textId="77777777" w:rsidR="00CC6E37" w:rsidRPr="00F477AF" w:rsidRDefault="00CC6E37" w:rsidP="00CC6E37"/>
    <w:p w14:paraId="33B2FCE4" w14:textId="77777777" w:rsidR="00CC6E37" w:rsidRPr="00F204CF" w:rsidRDefault="00CC6E37" w:rsidP="00CC6E37">
      <w:pPr>
        <w:pStyle w:val="NO"/>
      </w:pPr>
      <w:r w:rsidRPr="00F204CF">
        <w:t>NOTE:</w:t>
      </w:r>
      <w:r w:rsidRPr="00F204CF">
        <w:tab/>
        <w:t>The list of EES DNAI(s) can include the DNAI(s) of the EAS(s) registered with the EES.</w:t>
      </w:r>
    </w:p>
    <w:p w14:paraId="749C734B" w14:textId="77777777" w:rsidR="00CC6E37" w:rsidRPr="00A8560D" w:rsidRDefault="00CC6E37" w:rsidP="00CC6E37">
      <w:pPr>
        <w:pStyle w:val="EditorsNote"/>
      </w:pPr>
      <w:r>
        <w:t>Editor's Note:</w:t>
      </w:r>
      <w:r>
        <w:tab/>
        <w:t xml:space="preserve">Whether EAS bundle requirement is needed in </w:t>
      </w:r>
      <w:r>
        <w:rPr>
          <w:rFonts w:hint="eastAsia"/>
          <w:lang w:eastAsia="zh-CN"/>
        </w:rPr>
        <w:t>EES</w:t>
      </w:r>
      <w:r>
        <w:t xml:space="preserve"> profile is FFS.</w:t>
      </w:r>
    </w:p>
    <w:p w14:paraId="11F25D22" w14:textId="77777777" w:rsidR="00F132D9" w:rsidRDefault="00F132D9" w:rsidP="00F132D9">
      <w:pPr>
        <w:rPr>
          <w:noProof/>
        </w:rPr>
      </w:pPr>
    </w:p>
    <w:p w14:paraId="7C18C86B"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6AB557" w14:textId="77777777" w:rsidR="00111D6F" w:rsidRPr="00F477AF" w:rsidRDefault="00111D6F" w:rsidP="00111D6F">
      <w:pPr>
        <w:pStyle w:val="Heading5"/>
      </w:pPr>
      <w:bookmarkStart w:id="62" w:name="_Toc131200681"/>
      <w:r w:rsidRPr="00F477AF">
        <w:t>8.3.3.2.2</w:t>
      </w:r>
      <w:r w:rsidRPr="00F477AF">
        <w:tab/>
        <w:t>Request-response model</w:t>
      </w:r>
      <w:bookmarkEnd w:id="62"/>
    </w:p>
    <w:p w14:paraId="56BBAAD0" w14:textId="77777777" w:rsidR="00111D6F" w:rsidRPr="00F477AF" w:rsidRDefault="00111D6F" w:rsidP="00111D6F">
      <w:r w:rsidRPr="00F477AF">
        <w:t>Figure 8.3.3.2.2-1 illustrates service provisioning procedure based on request/response model.</w:t>
      </w:r>
    </w:p>
    <w:p w14:paraId="7894D017" w14:textId="77777777" w:rsidR="00111D6F" w:rsidRPr="00F477AF" w:rsidRDefault="00111D6F" w:rsidP="00111D6F">
      <w:r w:rsidRPr="00F477AF">
        <w:t>Pre-conditions:</w:t>
      </w:r>
    </w:p>
    <w:p w14:paraId="7FFFFD16" w14:textId="77777777" w:rsidR="00111D6F" w:rsidRPr="00F477AF" w:rsidRDefault="00111D6F" w:rsidP="00111D6F">
      <w:pPr>
        <w:pStyle w:val="B1"/>
      </w:pPr>
      <w:r w:rsidRPr="00F477AF">
        <w:t>1.</w:t>
      </w:r>
      <w:r w:rsidRPr="00F477AF">
        <w:tab/>
        <w:t>The EEC has been pre-configured or has discovered the address (e.g. URI) of the ECS;</w:t>
      </w:r>
    </w:p>
    <w:p w14:paraId="1A9D2337" w14:textId="77777777" w:rsidR="00111D6F" w:rsidRPr="00F477AF" w:rsidRDefault="00111D6F" w:rsidP="00111D6F">
      <w:pPr>
        <w:pStyle w:val="B1"/>
        <w:rPr>
          <w:lang w:eastAsia="ko-KR"/>
        </w:rPr>
      </w:pPr>
      <w:r w:rsidRPr="00F477AF">
        <w:rPr>
          <w:lang w:eastAsia="ko-KR"/>
        </w:rPr>
        <w:lastRenderedPageBreak/>
        <w:t>2.</w:t>
      </w:r>
      <w:r w:rsidRPr="00F477AF">
        <w:rPr>
          <w:lang w:eastAsia="ko-KR"/>
        </w:rPr>
        <w:tab/>
        <w:t>The EEC has been authorized</w:t>
      </w:r>
      <w:r w:rsidRPr="00F477AF">
        <w:rPr>
          <w:lang w:eastAsia="zh-CN"/>
        </w:rPr>
        <w:t xml:space="preserve"> to communicate with the ECS</w:t>
      </w:r>
      <w:r w:rsidRPr="00F477AF">
        <w:rPr>
          <w:lang w:eastAsia="ko-KR"/>
        </w:rPr>
        <w:t>;</w:t>
      </w:r>
    </w:p>
    <w:p w14:paraId="195CAFF4" w14:textId="77777777" w:rsidR="00111D6F" w:rsidRPr="00F477AF" w:rsidRDefault="00111D6F" w:rsidP="00111D6F">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D6D53F" w14:textId="77777777" w:rsidR="00111D6F" w:rsidRPr="00F477AF" w:rsidRDefault="00111D6F" w:rsidP="00111D6F">
      <w:pPr>
        <w:pStyle w:val="B1"/>
        <w:rPr>
          <w:lang w:eastAsia="ko-KR"/>
        </w:rPr>
      </w:pPr>
      <w:r w:rsidRPr="00F477AF">
        <w:rPr>
          <w:lang w:eastAsia="ko-KR"/>
        </w:rPr>
        <w:t>4.</w:t>
      </w:r>
      <w:r w:rsidRPr="00F477AF">
        <w:rPr>
          <w:lang w:eastAsia="ko-KR"/>
        </w:rPr>
        <w:tab/>
        <w:t>The ECS is configured with ECSP's policy for service provisioning.</w:t>
      </w:r>
    </w:p>
    <w:p w14:paraId="33BF8ECE" w14:textId="77777777" w:rsidR="00111D6F" w:rsidRPr="00F477AF" w:rsidRDefault="00111D6F" w:rsidP="00111D6F">
      <w:pPr>
        <w:pStyle w:val="NO"/>
      </w:pPr>
      <w:r w:rsidRPr="00F477AF">
        <w:t>NOTE 1:</w:t>
      </w:r>
      <w:r w:rsidRPr="00F477AF">
        <w:tab/>
        <w:t>Details of ECSP's policy are out of scope.</w:t>
      </w:r>
    </w:p>
    <w:p w14:paraId="56D64229" w14:textId="77777777" w:rsidR="00111D6F" w:rsidRPr="00F477AF" w:rsidRDefault="00111D6F" w:rsidP="00111D6F">
      <w:pPr>
        <w:pStyle w:val="TH"/>
      </w:pPr>
      <w:r w:rsidRPr="00F477AF">
        <w:object w:dxaOrig="5266" w:dyaOrig="3510" w14:anchorId="68992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25pt" o:ole="">
            <v:imagedata r:id="rId13" o:title=""/>
          </v:shape>
          <o:OLEObject Type="Embed" ProgID="Visio.Drawing.15" ShapeID="_x0000_i1025" DrawAspect="Content" ObjectID="_1743864440" r:id="rId14"/>
        </w:object>
      </w:r>
    </w:p>
    <w:p w14:paraId="74B50A1D" w14:textId="77777777" w:rsidR="00111D6F" w:rsidRPr="00F477AF" w:rsidRDefault="00111D6F" w:rsidP="00111D6F">
      <w:pPr>
        <w:pStyle w:val="TF"/>
      </w:pPr>
      <w:r w:rsidRPr="00F477AF">
        <w:t>Figure 8.3.3.2.2-1: Service provisioning – Request/Response</w:t>
      </w:r>
    </w:p>
    <w:p w14:paraId="6051F7F7" w14:textId="1258B46E" w:rsidR="00111D6F" w:rsidRPr="00F477AF" w:rsidRDefault="00111D6F" w:rsidP="00111D6F">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63" w:author="Samsung" w:date="2023-04-11T16:10:00Z">
        <w:r w:rsidR="000D7DBB" w:rsidRPr="000D7DBB">
          <w:t xml:space="preserve"> </w:t>
        </w:r>
      </w:ins>
      <w:ins w:id="64" w:author="Samsung" w:date="2023-04-11T16:14:00Z">
        <w:r w:rsidR="007A09F4">
          <w:t>F</w:t>
        </w:r>
        <w:r w:rsidR="007A09F4" w:rsidRPr="007A09F4">
          <w:t>or obtaining the common EAS information from the ECS</w:t>
        </w:r>
      </w:ins>
      <w:ins w:id="65" w:author="Samsung" w:date="2023-04-11T16:10:00Z">
        <w:r w:rsidR="000D7DBB">
          <w:t>, the request may include Application groups</w:t>
        </w:r>
        <w:r w:rsidR="000D7DBB" w:rsidRPr="00B559FC">
          <w:t xml:space="preserve"> information</w:t>
        </w:r>
        <w:r w:rsidR="000D7DBB">
          <w:t xml:space="preserve"> i.e. Application</w:t>
        </w:r>
        <w:r w:rsidR="000D7DBB" w:rsidRPr="00CF481B">
          <w:t xml:space="preserve"> Group ID</w:t>
        </w:r>
        <w:r w:rsidR="000D7DBB">
          <w:t>.</w:t>
        </w:r>
      </w:ins>
    </w:p>
    <w:p w14:paraId="43A29B44" w14:textId="77777777" w:rsidR="00111D6F" w:rsidRPr="00F477AF" w:rsidRDefault="00111D6F" w:rsidP="00111D6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502B660E" w14:textId="77777777" w:rsidR="00111D6F" w:rsidRPr="00F477AF" w:rsidRDefault="00111D6F" w:rsidP="00111D6F">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BF70592" w14:textId="77777777" w:rsidR="00111D6F" w:rsidRPr="00F477AF" w:rsidRDefault="00111D6F" w:rsidP="00111D6F">
      <w:pPr>
        <w:pStyle w:val="B3"/>
        <w:rPr>
          <w:lang w:eastAsia="ko-KR"/>
        </w:rPr>
      </w:pPr>
      <w:r w:rsidRPr="00F477AF">
        <w:rPr>
          <w:lang w:eastAsia="ko-KR"/>
        </w:rPr>
        <w:t>-</w:t>
      </w:r>
      <w:r w:rsidRPr="00F477AF">
        <w:rPr>
          <w:lang w:eastAsia="ko-KR"/>
        </w:rPr>
        <w:tab/>
        <w:t>ECS identifies the EES(s) by applying the ECSP policy (e.g. based only on the UE location);</w:t>
      </w:r>
    </w:p>
    <w:p w14:paraId="3E9D8DC0" w14:textId="77777777" w:rsidR="00111D6F" w:rsidRPr="00F477AF" w:rsidRDefault="00111D6F" w:rsidP="00111D6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D53E52D" w14:textId="77777777" w:rsidR="00111D6F" w:rsidRPr="00F477AF" w:rsidRDefault="00111D6F" w:rsidP="00111D6F">
      <w:pPr>
        <w:pStyle w:val="NO"/>
        <w:rPr>
          <w:lang w:eastAsia="ko-KR"/>
        </w:rPr>
      </w:pPr>
      <w:r w:rsidRPr="00F477AF">
        <w:t>NOTE 3:</w:t>
      </w:r>
      <w:r w:rsidRPr="00F477AF">
        <w:tab/>
        <w:t>Both steps are evaluated prior to sending a response.</w:t>
      </w:r>
    </w:p>
    <w:p w14:paraId="568BD4CD" w14:textId="77777777" w:rsidR="00111D6F" w:rsidRDefault="00111D6F" w:rsidP="00111D6F">
      <w:pPr>
        <w:pStyle w:val="B1"/>
        <w:ind w:firstLine="0"/>
        <w:rPr>
          <w:lang w:eastAsia="ko-KR"/>
        </w:rPr>
      </w:pPr>
      <w:r>
        <w:rPr>
          <w:lang w:eastAsia="ko-KR"/>
        </w:rPr>
        <w:t>If desired ECSP identifier(s) is received, the ECS identifies the EES(s) based on registered ECSP identifier in EES profile.</w:t>
      </w:r>
    </w:p>
    <w:p w14:paraId="4D6F9410" w14:textId="77777777" w:rsidR="00111D6F" w:rsidRDefault="00111D6F" w:rsidP="00111D6F">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C90109D" w14:textId="77777777" w:rsidR="00111D6F" w:rsidRPr="00F477AF" w:rsidRDefault="00111D6F" w:rsidP="00111D6F">
      <w:pPr>
        <w:pStyle w:val="B1"/>
        <w:ind w:firstLine="0"/>
        <w:rPr>
          <w:lang w:eastAsia="ko-KR"/>
        </w:rPr>
      </w:pPr>
      <w:r w:rsidRPr="00F477AF">
        <w:rPr>
          <w:lang w:eastAsia="ko-KR"/>
        </w:rPr>
        <w:t>The ECS also determines other information that needs to be provisioned, e.g. identification of the EDN, EDN service area, EES endpoints.</w:t>
      </w:r>
    </w:p>
    <w:p w14:paraId="35A32898" w14:textId="77777777" w:rsidR="00E5502E" w:rsidRDefault="00E5502E" w:rsidP="00E5502E">
      <w:pPr>
        <w:pStyle w:val="B1"/>
        <w:ind w:firstLine="0"/>
        <w:rPr>
          <w:ins w:id="66" w:author="Samsung" w:date="2023-04-11T16:11:00Z"/>
        </w:rPr>
      </w:pPr>
      <w:ins w:id="67" w:author="Samsung" w:date="2023-04-11T16:11:00Z">
        <w:r>
          <w:rPr>
            <w:lang w:eastAsia="ko-KR"/>
          </w:rPr>
          <w:lastRenderedPageBreak/>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in the request, then the ECS identifies the EAS associated to the same Application Group ID, as received in the EES profile.</w:t>
        </w:r>
      </w:ins>
    </w:p>
    <w:p w14:paraId="4DDA38F7" w14:textId="6B603A34" w:rsidR="00111D6F" w:rsidRDefault="00111D6F" w:rsidP="00111D6F">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7C84514" w14:textId="77777777" w:rsidR="00111D6F" w:rsidRPr="009E0B81" w:rsidRDefault="00111D6F" w:rsidP="00111D6F">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seivice provisioning information </w:t>
      </w:r>
      <w:r w:rsidRPr="00A04A58">
        <w:rPr>
          <w:lang w:eastAsia="ko-KR"/>
        </w:rPr>
        <w:t>from the partner ECS.</w:t>
      </w:r>
    </w:p>
    <w:p w14:paraId="690EF8F0" w14:textId="77777777" w:rsidR="00111D6F" w:rsidRDefault="00111D6F" w:rsidP="00111D6F">
      <w:pPr>
        <w:pStyle w:val="B1"/>
        <w:ind w:firstLine="0"/>
        <w:rPr>
          <w:lang w:eastAsia="ko-KR"/>
        </w:rPr>
      </w:pPr>
      <w:r>
        <w:rPr>
          <w:lang w:eastAsia="ko-KR"/>
        </w:rPr>
        <w:t>When the bundle EAS information is provided, then;</w:t>
      </w:r>
    </w:p>
    <w:p w14:paraId="7E7105DF" w14:textId="77777777" w:rsidR="00111D6F" w:rsidRPr="00684832" w:rsidRDefault="00111D6F" w:rsidP="00111D6F">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50FB316C" w14:textId="77777777" w:rsidR="00111D6F" w:rsidRDefault="00111D6F" w:rsidP="00111D6F">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4FA3EE59" w14:textId="77777777" w:rsidR="00111D6F" w:rsidRPr="00F477AF" w:rsidRDefault="00111D6F" w:rsidP="00111D6F">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4BC6E18" w14:textId="6823DA27" w:rsidR="00754FA1" w:rsidRDefault="00E5502E" w:rsidP="00754FA1">
      <w:pPr>
        <w:pStyle w:val="B1"/>
        <w:ind w:firstLine="0"/>
        <w:rPr>
          <w:ins w:id="68" w:author="Samsung" w:date="2023-04-11T16:16:00Z"/>
          <w:lang w:eastAsia="ko-KR"/>
        </w:rPr>
      </w:pPr>
      <w:ins w:id="69" w:author="Samsung" w:date="2023-04-11T16:11: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w:t>
        </w:r>
      </w:ins>
      <w:ins w:id="70" w:author="Samsung" w:date="2023-04-11T16:16:00Z">
        <w:r w:rsidR="00754FA1">
          <w:rPr>
            <w:lang w:eastAsia="ko-KR"/>
          </w:rPr>
          <w:t>t</w:t>
        </w:r>
        <w:r w:rsidR="00754FA1" w:rsidRPr="00754FA1">
          <w:rPr>
            <w:lang w:eastAsia="ko-KR"/>
          </w:rPr>
          <w:t xml:space="preserve">he ECS returns only one EES </w:t>
        </w:r>
      </w:ins>
      <w:ins w:id="71" w:author="Samsung" w:date="2023-04-11T16:17:00Z">
        <w:r w:rsidR="008F1315">
          <w:rPr>
            <w:lang w:eastAsia="ko-KR"/>
          </w:rPr>
          <w:t>(</w:t>
        </w:r>
      </w:ins>
      <w:ins w:id="72" w:author="Samsung" w:date="2023-04-11T16:16:00Z">
        <w:r w:rsidR="00754FA1" w:rsidRPr="00754FA1">
          <w:rPr>
            <w:lang w:eastAsia="ko-KR"/>
          </w:rPr>
          <w:t>and hence EAS</w:t>
        </w:r>
      </w:ins>
      <w:ins w:id="73" w:author="Samsung" w:date="2023-04-11T16:17:00Z">
        <w:r w:rsidR="008F1315">
          <w:rPr>
            <w:lang w:eastAsia="ko-KR"/>
          </w:rPr>
          <w:t>)</w:t>
        </w:r>
      </w:ins>
      <w:ins w:id="74" w:author="Samsung" w:date="2023-04-11T16:16:00Z">
        <w:r w:rsidR="00754FA1" w:rsidRPr="00754FA1">
          <w:rPr>
            <w:lang w:eastAsia="ko-KR"/>
          </w:rPr>
          <w:t xml:space="preserve"> associated to each of the application group ID received in the request.</w:t>
        </w:r>
      </w:ins>
    </w:p>
    <w:p w14:paraId="5EFBBEAC" w14:textId="359D75C9" w:rsidR="00111D6F" w:rsidRDefault="00111D6F" w:rsidP="00111D6F">
      <w:pPr>
        <w:pStyle w:val="B1"/>
        <w:ind w:firstLine="0"/>
        <w:rPr>
          <w:lang w:eastAsia="ko-KR"/>
        </w:rPr>
      </w:pPr>
      <w:r>
        <w:rPr>
          <w:lang w:eastAsia="ko-KR"/>
        </w:rPr>
        <w:t>The ECS may provide associated EES(s) information (one ore more EES information) in the service provisioning response along with the bundle EAS information.</w:t>
      </w:r>
    </w:p>
    <w:p w14:paraId="7ACEAD5D" w14:textId="77777777" w:rsidR="00111D6F" w:rsidRDefault="00111D6F" w:rsidP="00111D6F">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5DDC3AA" w14:textId="77777777" w:rsidR="00111D6F" w:rsidRPr="00F477AF" w:rsidRDefault="00111D6F" w:rsidP="00111D6F">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7A84CC5" w14:textId="77777777" w:rsidR="00111D6F" w:rsidRDefault="00111D6F" w:rsidP="00111D6F">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5E95C648" w14:textId="77777777" w:rsidR="00111D6F" w:rsidRPr="00F477AF" w:rsidRDefault="00111D6F" w:rsidP="00111D6F">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2E49225" w14:textId="77777777" w:rsidR="00111D6F" w:rsidRPr="00F477AF" w:rsidRDefault="00111D6F" w:rsidP="00111D6F">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5C7750E" w14:textId="77777777" w:rsidR="00111D6F" w:rsidRPr="00F477AF" w:rsidRDefault="00111D6F" w:rsidP="00111D6F">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FE244DF" w14:textId="77777777" w:rsidR="00111D6F" w:rsidRPr="005353C7" w:rsidRDefault="00111D6F" w:rsidP="00111D6F">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678EDFD" w14:textId="77777777" w:rsidR="00111D6F" w:rsidRPr="00F477AF" w:rsidRDefault="00111D6F" w:rsidP="00111D6F">
      <w:pPr>
        <w:pStyle w:val="NO"/>
        <w:rPr>
          <w:lang w:eastAsia="ko-KR"/>
        </w:rPr>
      </w:pPr>
      <w:r w:rsidRPr="00F477AF">
        <w:rPr>
          <w:lang w:eastAsia="ko-KR"/>
        </w:rPr>
        <w:lastRenderedPageBreak/>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84EC79E" w14:textId="77777777" w:rsidR="00111D6F" w:rsidRPr="00F477AF" w:rsidRDefault="00111D6F" w:rsidP="00111D6F">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14CE7E4" w14:textId="77777777" w:rsidR="00111D6F" w:rsidRDefault="00111D6F" w:rsidP="00111D6F">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DCDA1C9" w14:textId="77777777" w:rsidR="00F132D9" w:rsidRDefault="00F132D9" w:rsidP="00F132D9">
      <w:pPr>
        <w:rPr>
          <w:noProof/>
        </w:rPr>
      </w:pPr>
    </w:p>
    <w:p w14:paraId="34C49208"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9C5B95" w14:textId="77777777" w:rsidR="00111D6F" w:rsidRPr="00F477AF" w:rsidRDefault="00111D6F" w:rsidP="00111D6F">
      <w:pPr>
        <w:pStyle w:val="Heading5"/>
      </w:pPr>
      <w:bookmarkStart w:id="75" w:name="_Toc131200691"/>
      <w:r w:rsidRPr="00F477AF">
        <w:t>8.3.3.3.3</w:t>
      </w:r>
      <w:r w:rsidRPr="00F477AF">
        <w:tab/>
        <w:t>Service provisioning response</w:t>
      </w:r>
      <w:bookmarkEnd w:id="75"/>
    </w:p>
    <w:p w14:paraId="0B72424B" w14:textId="77777777" w:rsidR="00111D6F" w:rsidRPr="00F477AF" w:rsidRDefault="00111D6F" w:rsidP="00111D6F">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965DE96" w14:textId="77777777" w:rsidR="00111D6F" w:rsidRPr="00F477AF" w:rsidRDefault="00111D6F" w:rsidP="00111D6F">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11D6F" w:rsidRPr="00F477AF" w14:paraId="57D114F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418E1D5" w14:textId="77777777" w:rsidR="00111D6F" w:rsidRPr="00F477AF" w:rsidRDefault="00111D6F"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9C6AD8" w14:textId="77777777" w:rsidR="00111D6F" w:rsidRPr="00F477AF" w:rsidRDefault="00111D6F"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B985E" w14:textId="77777777" w:rsidR="00111D6F" w:rsidRPr="00F477AF" w:rsidRDefault="00111D6F" w:rsidP="006E4D15">
            <w:pPr>
              <w:pStyle w:val="TAH"/>
            </w:pPr>
            <w:r w:rsidRPr="00F477AF">
              <w:t>Description</w:t>
            </w:r>
          </w:p>
        </w:tc>
      </w:tr>
      <w:tr w:rsidR="00111D6F" w:rsidRPr="00F477AF" w14:paraId="1BB70F87"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B1DC76F" w14:textId="77777777" w:rsidR="00111D6F" w:rsidRPr="00F477AF" w:rsidRDefault="00111D6F" w:rsidP="006E4D15">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078AB4B"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0180B" w14:textId="77777777" w:rsidR="00111D6F" w:rsidRPr="00F477AF" w:rsidRDefault="00111D6F" w:rsidP="006E4D15">
            <w:pPr>
              <w:pStyle w:val="TAL"/>
              <w:rPr>
                <w:lang w:eastAsia="ko-KR"/>
              </w:rPr>
            </w:pPr>
            <w:r w:rsidRPr="00F477AF">
              <w:rPr>
                <w:lang w:eastAsia="ko-KR"/>
              </w:rPr>
              <w:t>Indicates that the service provisioning request was successful.</w:t>
            </w:r>
          </w:p>
        </w:tc>
      </w:tr>
      <w:tr w:rsidR="00111D6F" w:rsidRPr="00F477AF" w14:paraId="34EACD0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8DB63FE" w14:textId="77777777" w:rsidR="00111D6F" w:rsidRPr="00F477AF" w:rsidRDefault="00111D6F" w:rsidP="006E4D15">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397E71B" w14:textId="77777777" w:rsidR="00111D6F" w:rsidRPr="00F477AF" w:rsidRDefault="00111D6F" w:rsidP="006E4D15">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9DCDD" w14:textId="77777777" w:rsidR="00111D6F" w:rsidRPr="00F477AF" w:rsidRDefault="00111D6F" w:rsidP="006E4D15">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11D6F" w:rsidRPr="00F477AF" w14:paraId="705E4F2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EC91921" w14:textId="77777777" w:rsidR="00111D6F" w:rsidRPr="00F477AF" w:rsidRDefault="00111D6F" w:rsidP="006E4D15">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3D5E3AC"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31C5" w14:textId="77777777" w:rsidR="00111D6F" w:rsidRPr="00F477AF" w:rsidRDefault="00111D6F" w:rsidP="006E4D15">
            <w:pPr>
              <w:pStyle w:val="TAL"/>
              <w:rPr>
                <w:lang w:eastAsia="ko-KR"/>
              </w:rPr>
            </w:pPr>
            <w:r w:rsidRPr="00F477AF">
              <w:rPr>
                <w:lang w:eastAsia="ko-KR"/>
              </w:rPr>
              <w:t>Indicates that the service provisioning request failed.</w:t>
            </w:r>
          </w:p>
        </w:tc>
      </w:tr>
      <w:tr w:rsidR="00111D6F" w:rsidRPr="00F477AF" w14:paraId="37305CC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D102785" w14:textId="77777777" w:rsidR="00111D6F" w:rsidRPr="00F477AF" w:rsidRDefault="00111D6F" w:rsidP="006E4D15">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FC8FFBF"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8018C" w14:textId="77777777" w:rsidR="00111D6F" w:rsidRPr="00F477AF" w:rsidRDefault="00111D6F" w:rsidP="006E4D15">
            <w:pPr>
              <w:pStyle w:val="TAL"/>
            </w:pPr>
            <w:r w:rsidRPr="00F477AF">
              <w:rPr>
                <w:lang w:eastAsia="ko-KR"/>
              </w:rPr>
              <w:t>Indicates the cause of service provisioning request failure.</w:t>
            </w:r>
          </w:p>
        </w:tc>
      </w:tr>
      <w:tr w:rsidR="00111D6F" w:rsidRPr="00F477AF" w14:paraId="5468446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564477C" w14:textId="77777777" w:rsidR="00111D6F" w:rsidRPr="00F477AF" w:rsidRDefault="00111D6F" w:rsidP="006E4D15">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317504B" w14:textId="77777777" w:rsidR="00111D6F" w:rsidRPr="00F477AF" w:rsidRDefault="00111D6F" w:rsidP="006E4D1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700478" w14:textId="77777777" w:rsidR="00111D6F" w:rsidRPr="00F477AF" w:rsidRDefault="00111D6F" w:rsidP="006E4D15">
            <w:pPr>
              <w:pStyle w:val="TAL"/>
              <w:rPr>
                <w:lang w:eastAsia="ko-KR"/>
              </w:rPr>
            </w:pPr>
            <w:r>
              <w:rPr>
                <w:lang w:eastAsia="ko-KR"/>
              </w:rPr>
              <w:t xml:space="preserve">Indicates redirection to (an)other ECS(s). </w:t>
            </w:r>
          </w:p>
        </w:tc>
      </w:tr>
      <w:tr w:rsidR="00111D6F" w:rsidRPr="00F477AF" w14:paraId="04CFBBD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F1578AA" w14:textId="77777777" w:rsidR="00111D6F" w:rsidRPr="00F477AF" w:rsidRDefault="00111D6F" w:rsidP="006E4D15">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5C2E9A6" w14:textId="77777777" w:rsidR="00111D6F" w:rsidRPr="00F477AF" w:rsidRDefault="00111D6F" w:rsidP="006E4D1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A619F" w14:textId="77777777" w:rsidR="00111D6F" w:rsidRPr="00F477AF" w:rsidRDefault="00111D6F" w:rsidP="006E4D15">
            <w:pPr>
              <w:pStyle w:val="TAL"/>
              <w:rPr>
                <w:lang w:eastAsia="ko-KR"/>
              </w:rPr>
            </w:pPr>
            <w:r>
              <w:rPr>
                <w:lang w:eastAsia="ko-KR"/>
              </w:rPr>
              <w:t>Endpoint address of ECS(s) to which the UE is redirected for service provisioning.</w:t>
            </w:r>
          </w:p>
        </w:tc>
      </w:tr>
      <w:tr w:rsidR="00111D6F" w:rsidRPr="00F477AF" w14:paraId="1DA9D62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0663851" w14:textId="77777777" w:rsidR="00111D6F" w:rsidRPr="00F477AF" w:rsidRDefault="00111D6F" w:rsidP="006E4D15">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C8B5603" w14:textId="77777777" w:rsidR="00111D6F" w:rsidRPr="00F477AF" w:rsidRDefault="00111D6F" w:rsidP="006E4D1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FA214" w14:textId="77777777" w:rsidR="00111D6F" w:rsidRPr="00F477AF" w:rsidRDefault="00111D6F" w:rsidP="006E4D15">
            <w:pPr>
              <w:pStyle w:val="TAL"/>
              <w:rPr>
                <w:lang w:eastAsia="ko-KR"/>
              </w:rPr>
            </w:pPr>
            <w:r>
              <w:rPr>
                <w:rFonts w:hint="eastAsia"/>
                <w:lang w:eastAsia="ko-KR"/>
              </w:rPr>
              <w:t>D</w:t>
            </w:r>
            <w:r>
              <w:rPr>
                <w:lang w:eastAsia="ko-KR"/>
              </w:rPr>
              <w:t xml:space="preserve">NN required for establishing PDU Session to the redirected ECS </w:t>
            </w:r>
          </w:p>
        </w:tc>
      </w:tr>
      <w:tr w:rsidR="00111D6F" w:rsidRPr="00F477AF" w14:paraId="35D91D6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78A27F5" w14:textId="77777777" w:rsidR="00111D6F" w:rsidRPr="00F477AF" w:rsidRDefault="00111D6F" w:rsidP="006E4D15">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A2BB0E8" w14:textId="77777777" w:rsidR="00111D6F" w:rsidRPr="00F477AF" w:rsidRDefault="00111D6F" w:rsidP="006E4D1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E7205" w14:textId="77777777" w:rsidR="00111D6F" w:rsidRPr="00F477AF" w:rsidRDefault="00111D6F" w:rsidP="006E4D15">
            <w:pPr>
              <w:pStyle w:val="TAL"/>
              <w:rPr>
                <w:lang w:eastAsia="ko-KR"/>
              </w:rPr>
            </w:pPr>
            <w:r>
              <w:rPr>
                <w:lang w:eastAsia="ko-KR"/>
              </w:rPr>
              <w:t>S-NSSAI required for establishing PDU Session to the redirected ECS</w:t>
            </w:r>
          </w:p>
        </w:tc>
      </w:tr>
    </w:tbl>
    <w:p w14:paraId="654AE937" w14:textId="77777777" w:rsidR="00111D6F" w:rsidRPr="00F477AF" w:rsidRDefault="00111D6F" w:rsidP="00111D6F"/>
    <w:p w14:paraId="05E1BE2C" w14:textId="77777777" w:rsidR="00111D6F" w:rsidRPr="00F477AF" w:rsidRDefault="00111D6F" w:rsidP="00111D6F">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11D6F" w:rsidRPr="00F477AF" w14:paraId="6B2718C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04953A2" w14:textId="77777777" w:rsidR="00111D6F" w:rsidRPr="00F477AF" w:rsidRDefault="00111D6F"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A49CA" w14:textId="77777777" w:rsidR="00111D6F" w:rsidRPr="00F477AF" w:rsidRDefault="00111D6F"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D9F5B" w14:textId="77777777" w:rsidR="00111D6F" w:rsidRPr="00F477AF" w:rsidRDefault="00111D6F" w:rsidP="006E4D15">
            <w:pPr>
              <w:pStyle w:val="TAH"/>
            </w:pPr>
            <w:r w:rsidRPr="00F477AF">
              <w:t>Description</w:t>
            </w:r>
          </w:p>
        </w:tc>
      </w:tr>
      <w:tr w:rsidR="00111D6F" w:rsidRPr="00F477AF" w14:paraId="61DDDCD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5EEAFBC" w14:textId="77777777" w:rsidR="00111D6F" w:rsidRPr="00F477AF" w:rsidRDefault="00111D6F" w:rsidP="006E4D15">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0D89B89" w14:textId="77777777" w:rsidR="00111D6F" w:rsidRPr="00F477AF" w:rsidRDefault="00111D6F" w:rsidP="006E4D1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3A13F" w14:textId="77777777" w:rsidR="00111D6F" w:rsidRPr="00F477AF" w:rsidRDefault="00111D6F" w:rsidP="006E4D15">
            <w:pPr>
              <w:pStyle w:val="TAL"/>
            </w:pPr>
            <w:r w:rsidRPr="00F477AF">
              <w:t>Information required by the UE to establish connection with the EDN.</w:t>
            </w:r>
          </w:p>
        </w:tc>
      </w:tr>
      <w:tr w:rsidR="00111D6F" w:rsidRPr="00F477AF" w14:paraId="532D719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76E97C6" w14:textId="77777777" w:rsidR="00111D6F" w:rsidRPr="00F477AF" w:rsidRDefault="00111D6F" w:rsidP="006E4D1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8C1551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9CB69" w14:textId="77777777" w:rsidR="00111D6F" w:rsidRPr="00F477AF" w:rsidRDefault="00111D6F" w:rsidP="006E4D15">
            <w:pPr>
              <w:pStyle w:val="TAL"/>
              <w:rPr>
                <w:lang w:eastAsia="ko-KR"/>
              </w:rPr>
            </w:pPr>
            <w:r w:rsidRPr="00F477AF">
              <w:rPr>
                <w:lang w:eastAsia="ko-KR"/>
              </w:rPr>
              <w:t>Data Network Name/Access Point Name</w:t>
            </w:r>
          </w:p>
        </w:tc>
      </w:tr>
      <w:tr w:rsidR="00111D6F" w:rsidRPr="00F477AF" w14:paraId="6A55C3A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16C27E5" w14:textId="77777777" w:rsidR="00111D6F" w:rsidRPr="00F477AF" w:rsidRDefault="00111D6F" w:rsidP="006E4D1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D4334D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EDBDF" w14:textId="77777777" w:rsidR="00111D6F" w:rsidRPr="00F477AF" w:rsidRDefault="00111D6F" w:rsidP="006E4D15">
            <w:pPr>
              <w:pStyle w:val="TAL"/>
              <w:rPr>
                <w:lang w:eastAsia="ko-KR"/>
              </w:rPr>
            </w:pPr>
            <w:r w:rsidRPr="00F477AF">
              <w:rPr>
                <w:lang w:eastAsia="ko-KR"/>
              </w:rPr>
              <w:t>Network Slice information</w:t>
            </w:r>
          </w:p>
        </w:tc>
      </w:tr>
      <w:tr w:rsidR="00111D6F" w:rsidRPr="00F477AF" w14:paraId="393021E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7403FCC" w14:textId="77777777" w:rsidR="00111D6F" w:rsidRPr="00F477AF" w:rsidRDefault="00111D6F" w:rsidP="006E4D1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76DC7CA7" w14:textId="77777777" w:rsidR="00111D6F" w:rsidRPr="00F477AF" w:rsidRDefault="00111D6F" w:rsidP="006E4D1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70324" w14:textId="77777777" w:rsidR="00111D6F" w:rsidRPr="00F477AF" w:rsidRDefault="00111D6F" w:rsidP="006E4D1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11D6F" w:rsidRPr="00F477AF" w14:paraId="0634267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69203CD" w14:textId="77777777" w:rsidR="00111D6F" w:rsidRPr="00F477AF" w:rsidRDefault="00111D6F" w:rsidP="006E4D1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A87144"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E1479" w14:textId="77777777" w:rsidR="00111D6F" w:rsidRPr="00F477AF" w:rsidRDefault="00111D6F" w:rsidP="006E4D15">
            <w:pPr>
              <w:pStyle w:val="TAL"/>
              <w:rPr>
                <w:lang w:eastAsia="ko-KR"/>
              </w:rPr>
            </w:pPr>
            <w:r w:rsidRPr="00F477AF">
              <w:rPr>
                <w:lang w:eastAsia="ko-KR"/>
              </w:rPr>
              <w:t>List of EESs of the EDN.</w:t>
            </w:r>
          </w:p>
        </w:tc>
      </w:tr>
      <w:tr w:rsidR="00111D6F" w:rsidRPr="00F477AF" w14:paraId="75CB1D8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9B4B27F" w14:textId="77777777" w:rsidR="00111D6F" w:rsidRPr="00F477AF" w:rsidRDefault="00111D6F" w:rsidP="006E4D1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4307100" w14:textId="77777777" w:rsidR="00111D6F" w:rsidRPr="00F477AF" w:rsidDel="000A224B"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BF60D" w14:textId="77777777" w:rsidR="00111D6F" w:rsidRPr="00F477AF" w:rsidRDefault="00111D6F" w:rsidP="006E4D15">
            <w:pPr>
              <w:pStyle w:val="TAL"/>
              <w:rPr>
                <w:lang w:eastAsia="ko-KR"/>
              </w:rPr>
            </w:pPr>
            <w:r w:rsidRPr="00F477AF">
              <w:rPr>
                <w:lang w:eastAsia="ko-KR"/>
              </w:rPr>
              <w:t>The identifier of the EES</w:t>
            </w:r>
          </w:p>
        </w:tc>
      </w:tr>
      <w:tr w:rsidR="00111D6F" w:rsidRPr="00F477AF" w14:paraId="21FF9C3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C387E7E" w14:textId="77777777" w:rsidR="00111D6F" w:rsidRPr="00F477AF" w:rsidRDefault="00111D6F" w:rsidP="006E4D1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6E594EF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70D21" w14:textId="77777777" w:rsidR="00111D6F" w:rsidRPr="00F477AF" w:rsidRDefault="00111D6F" w:rsidP="006E4D15">
            <w:pPr>
              <w:pStyle w:val="TAL"/>
              <w:rPr>
                <w:lang w:eastAsia="ko-KR"/>
              </w:rPr>
            </w:pPr>
            <w:r w:rsidRPr="00F477AF">
              <w:rPr>
                <w:lang w:eastAsia="ko-KR"/>
              </w:rPr>
              <w:t>The endpoint address (e.g. URI, IP address) of the EES</w:t>
            </w:r>
          </w:p>
        </w:tc>
      </w:tr>
      <w:tr w:rsidR="00111D6F" w:rsidRPr="00F477AF" w14:paraId="2C33D71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6186269" w14:textId="77777777" w:rsidR="00111D6F" w:rsidRPr="00F477AF" w:rsidRDefault="00111D6F" w:rsidP="006E4D15">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084491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49CE4" w14:textId="77777777" w:rsidR="00111D6F" w:rsidRPr="00F477AF" w:rsidRDefault="00111D6F" w:rsidP="006E4D1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11D6F" w:rsidRPr="00F477AF" w14:paraId="3DCBEB9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BCFFF73" w14:textId="77777777" w:rsidR="00111D6F" w:rsidRPr="00F477AF" w:rsidRDefault="00111D6F" w:rsidP="006E4D15">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587B40B" w14:textId="77777777" w:rsidR="00111D6F" w:rsidRPr="00F477AF" w:rsidRDefault="00111D6F" w:rsidP="006E4D15">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2FEF5" w14:textId="77777777" w:rsidR="00111D6F" w:rsidRPr="00F477AF" w:rsidRDefault="00111D6F" w:rsidP="006E4D15">
            <w:pPr>
              <w:pStyle w:val="TAL"/>
              <w:rPr>
                <w:lang w:eastAsia="ko-KR"/>
              </w:rPr>
            </w:pPr>
            <w:r w:rsidRPr="00B559FC">
              <w:rPr>
                <w:lang w:eastAsia="zh-CN"/>
              </w:rPr>
              <w:t>List of EAS bundles to which the EAS belongs and related bundling requirements.</w:t>
            </w:r>
          </w:p>
        </w:tc>
      </w:tr>
      <w:tr w:rsidR="00111D6F" w:rsidRPr="00F477AF" w14:paraId="4A38A64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31A2A51" w14:textId="77777777" w:rsidR="00111D6F" w:rsidRPr="00F477AF" w:rsidRDefault="00111D6F" w:rsidP="006E4D15">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2DD6482F" w14:textId="77777777" w:rsidR="00111D6F" w:rsidRPr="00F477AF" w:rsidRDefault="00111D6F" w:rsidP="006E4D15">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BF5FD" w14:textId="77777777" w:rsidR="00111D6F" w:rsidRPr="00F477AF" w:rsidRDefault="00111D6F" w:rsidP="006E4D15">
            <w:pPr>
              <w:pStyle w:val="TAL"/>
              <w:rPr>
                <w:lang w:eastAsia="ko-KR"/>
              </w:rPr>
            </w:pPr>
            <w:r>
              <w:rPr>
                <w:lang w:eastAsia="zh-CN"/>
              </w:rPr>
              <w:t xml:space="preserve">A list of EASIDs or a bundle ID as described in clause 7.2.10. </w:t>
            </w:r>
          </w:p>
        </w:tc>
      </w:tr>
      <w:tr w:rsidR="00B55CBC" w:rsidRPr="00B401ED" w14:paraId="78976E7F" w14:textId="77777777" w:rsidTr="00A819D7">
        <w:trPr>
          <w:jc w:val="center"/>
          <w:ins w:id="76" w:author="Samsung" w:date="2023-04-11T16:07:00Z"/>
        </w:trPr>
        <w:tc>
          <w:tcPr>
            <w:tcW w:w="2880" w:type="dxa"/>
            <w:tcBorders>
              <w:top w:val="single" w:sz="4" w:space="0" w:color="000000"/>
              <w:left w:val="single" w:sz="4" w:space="0" w:color="000000"/>
              <w:bottom w:val="single" w:sz="4" w:space="0" w:color="000000"/>
            </w:tcBorders>
            <w:shd w:val="clear" w:color="auto" w:fill="auto"/>
          </w:tcPr>
          <w:p w14:paraId="66BF59ED" w14:textId="77777777" w:rsidR="00B55CBC" w:rsidRPr="00B55CBC" w:rsidRDefault="00B55CBC" w:rsidP="00A819D7">
            <w:pPr>
              <w:pStyle w:val="TAL"/>
              <w:rPr>
                <w:ins w:id="77" w:author="Samsung" w:date="2023-04-11T16:07:00Z"/>
                <w:lang w:eastAsia="zh-CN"/>
              </w:rPr>
            </w:pPr>
            <w:ins w:id="78" w:author="Samsung" w:date="2023-04-11T16:07:00Z">
              <w:r w:rsidRPr="00B55CBC">
                <w:rPr>
                  <w:lang w:eastAsia="zh-CN"/>
                </w:rPr>
                <w:t>&gt;&gt; List of application groups information</w:t>
              </w:r>
            </w:ins>
          </w:p>
        </w:tc>
        <w:tc>
          <w:tcPr>
            <w:tcW w:w="1440" w:type="dxa"/>
            <w:tcBorders>
              <w:top w:val="single" w:sz="4" w:space="0" w:color="000000"/>
              <w:left w:val="single" w:sz="4" w:space="0" w:color="000000"/>
              <w:bottom w:val="single" w:sz="4" w:space="0" w:color="000000"/>
            </w:tcBorders>
            <w:shd w:val="clear" w:color="auto" w:fill="auto"/>
          </w:tcPr>
          <w:p w14:paraId="55E9B63C" w14:textId="77777777" w:rsidR="00B55CBC" w:rsidRPr="00B55CBC" w:rsidRDefault="00B55CBC" w:rsidP="00A819D7">
            <w:pPr>
              <w:pStyle w:val="TAC"/>
              <w:rPr>
                <w:ins w:id="79" w:author="Samsung" w:date="2023-04-11T16:07:00Z"/>
                <w:lang w:eastAsia="zh-CN"/>
              </w:rPr>
            </w:pPr>
            <w:ins w:id="80" w:author="Samsung" w:date="2023-04-11T16:07:00Z">
              <w:r w:rsidRPr="00B55CB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0ED2C" w14:textId="77777777" w:rsidR="00B55CBC" w:rsidRPr="00B55CBC" w:rsidRDefault="00B55CBC" w:rsidP="00A819D7">
            <w:pPr>
              <w:pStyle w:val="TAL"/>
              <w:rPr>
                <w:ins w:id="81" w:author="Samsung" w:date="2023-04-11T16:07:00Z"/>
                <w:lang w:eastAsia="zh-CN"/>
              </w:rPr>
            </w:pPr>
            <w:ins w:id="82" w:author="Samsung" w:date="2023-04-11T16:07:00Z">
              <w:r w:rsidRPr="00B55CBC">
                <w:rPr>
                  <w:lang w:eastAsia="zh-CN"/>
                </w:rPr>
                <w:t>List of application groups to which the EAS is selected as common EAS.</w:t>
              </w:r>
            </w:ins>
          </w:p>
        </w:tc>
      </w:tr>
      <w:tr w:rsidR="00B55CBC" w:rsidRPr="00B401ED" w14:paraId="7C00EECD" w14:textId="77777777" w:rsidTr="00A819D7">
        <w:trPr>
          <w:jc w:val="center"/>
          <w:ins w:id="83" w:author="Samsung" w:date="2023-04-11T16:07:00Z"/>
        </w:trPr>
        <w:tc>
          <w:tcPr>
            <w:tcW w:w="2880" w:type="dxa"/>
            <w:tcBorders>
              <w:top w:val="single" w:sz="4" w:space="0" w:color="000000"/>
              <w:left w:val="single" w:sz="4" w:space="0" w:color="000000"/>
              <w:bottom w:val="single" w:sz="4" w:space="0" w:color="000000"/>
            </w:tcBorders>
            <w:shd w:val="clear" w:color="auto" w:fill="auto"/>
          </w:tcPr>
          <w:p w14:paraId="64770336" w14:textId="77777777" w:rsidR="00B55CBC" w:rsidRPr="00B55CBC" w:rsidRDefault="00B55CBC" w:rsidP="00A819D7">
            <w:pPr>
              <w:pStyle w:val="TAL"/>
              <w:rPr>
                <w:ins w:id="84" w:author="Samsung" w:date="2023-04-11T16:07:00Z"/>
                <w:lang w:eastAsia="zh-CN"/>
              </w:rPr>
            </w:pPr>
            <w:ins w:id="85" w:author="Samsung" w:date="2023-04-11T16:07:00Z">
              <w:r w:rsidRPr="00B55CBC">
                <w:rPr>
                  <w:lang w:eastAsia="zh-CN"/>
                </w:rPr>
                <w:t>&gt;&gt;&gt; Application Group ID</w:t>
              </w:r>
            </w:ins>
          </w:p>
        </w:tc>
        <w:tc>
          <w:tcPr>
            <w:tcW w:w="1440" w:type="dxa"/>
            <w:tcBorders>
              <w:top w:val="single" w:sz="4" w:space="0" w:color="000000"/>
              <w:left w:val="single" w:sz="4" w:space="0" w:color="000000"/>
              <w:bottom w:val="single" w:sz="4" w:space="0" w:color="000000"/>
            </w:tcBorders>
            <w:shd w:val="clear" w:color="auto" w:fill="auto"/>
          </w:tcPr>
          <w:p w14:paraId="44C30FF3" w14:textId="77777777" w:rsidR="00B55CBC" w:rsidRPr="00B55CBC" w:rsidRDefault="00B55CBC" w:rsidP="00A819D7">
            <w:pPr>
              <w:pStyle w:val="TAC"/>
              <w:rPr>
                <w:ins w:id="86" w:author="Samsung" w:date="2023-04-11T16:07:00Z"/>
                <w:lang w:eastAsia="zh-CN"/>
              </w:rPr>
            </w:pPr>
            <w:ins w:id="87" w:author="Samsung" w:date="2023-04-11T16:07:00Z">
              <w:r w:rsidRPr="00B55CB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B53F" w14:textId="77777777" w:rsidR="00B55CBC" w:rsidRPr="00B55CBC" w:rsidRDefault="00B55CBC" w:rsidP="00A819D7">
            <w:pPr>
              <w:pStyle w:val="TAL"/>
              <w:rPr>
                <w:ins w:id="88" w:author="Samsung" w:date="2023-04-11T16:07:00Z"/>
                <w:lang w:eastAsia="zh-CN"/>
              </w:rPr>
            </w:pPr>
            <w:ins w:id="89" w:author="Samsung" w:date="2023-04-11T16:07:00Z">
              <w:r w:rsidRPr="00B55CBC">
                <w:rPr>
                  <w:lang w:eastAsia="zh-CN"/>
                </w:rPr>
                <w:t>Identity of a group of UEs using the same application.</w:t>
              </w:r>
            </w:ins>
          </w:p>
        </w:tc>
      </w:tr>
      <w:tr w:rsidR="00111D6F" w:rsidRPr="00F477AF" w14:paraId="7E25880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A4EE00E" w14:textId="77777777" w:rsidR="00111D6F" w:rsidRPr="00F477AF" w:rsidRDefault="00111D6F" w:rsidP="006E4D15">
            <w:pPr>
              <w:pStyle w:val="TAL"/>
              <w:rPr>
                <w:lang w:eastAsia="zh-CN"/>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3EF66E20" w14:textId="77777777" w:rsidR="00111D6F" w:rsidRPr="00F477AF" w:rsidRDefault="00111D6F" w:rsidP="006E4D15">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B90FA" w14:textId="77777777" w:rsidR="00111D6F" w:rsidRPr="00F477AF" w:rsidRDefault="00111D6F" w:rsidP="006E4D15">
            <w:pPr>
              <w:pStyle w:val="TAL"/>
              <w:rPr>
                <w:lang w:eastAsia="zh-CN"/>
              </w:rPr>
            </w:pPr>
            <w:r>
              <w:rPr>
                <w:lang w:eastAsia="zh-CN"/>
              </w:rPr>
              <w:t xml:space="preserve">The EAS instantiation </w:t>
            </w:r>
            <w:r w:rsidRPr="00833758">
              <w:rPr>
                <w:lang w:eastAsia="zh-CN"/>
              </w:rPr>
              <w:t xml:space="preserve">status per EASID </w:t>
            </w:r>
            <w:r>
              <w:rPr>
                <w:lang w:eastAsia="zh-CN"/>
              </w:rPr>
              <w:t>(e.g. instantiated, instantiable but not be instantiated yet)</w:t>
            </w:r>
          </w:p>
        </w:tc>
      </w:tr>
      <w:tr w:rsidR="00111D6F" w:rsidRPr="00F477AF" w14:paraId="6BE224A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0DF8F9E" w14:textId="77777777" w:rsidR="00111D6F" w:rsidRDefault="00111D6F" w:rsidP="006E4D15">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1B95609D" w14:textId="77777777" w:rsidR="00111D6F" w:rsidRDefault="00111D6F" w:rsidP="006E4D1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3410" w14:textId="77777777" w:rsidR="00111D6F" w:rsidRDefault="00111D6F" w:rsidP="006E4D15">
            <w:pPr>
              <w:pStyle w:val="TAL"/>
              <w:rPr>
                <w:lang w:eastAsia="zh-CN"/>
              </w:rPr>
            </w:pPr>
            <w:r>
              <w:t>The criteria upon which EAS can be instantiated (e.g. based on specific date and time).</w:t>
            </w:r>
          </w:p>
        </w:tc>
      </w:tr>
      <w:tr w:rsidR="00111D6F" w:rsidRPr="00F477AF" w14:paraId="1859F26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DA55DA1" w14:textId="77777777" w:rsidR="00111D6F" w:rsidRPr="00F477AF" w:rsidRDefault="00111D6F" w:rsidP="006E4D1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2C05DB9B"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69548" w14:textId="77777777" w:rsidR="00111D6F" w:rsidRPr="00F477AF" w:rsidRDefault="00111D6F" w:rsidP="006E4D15">
            <w:pPr>
              <w:pStyle w:val="TAL"/>
              <w:rPr>
                <w:lang w:eastAsia="ko-KR"/>
              </w:rPr>
            </w:pPr>
            <w:r w:rsidRPr="00BE528A">
              <w:t>The identifier of the ECSP that provides the EES.</w:t>
            </w:r>
            <w:r w:rsidRPr="00F477AF">
              <w:rPr>
                <w:lang w:eastAsia="ko-KR"/>
              </w:rPr>
              <w:t xml:space="preserve"> </w:t>
            </w:r>
          </w:p>
        </w:tc>
      </w:tr>
      <w:tr w:rsidR="00111D6F" w:rsidRPr="00F477AF" w14:paraId="5B4ADDB2"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DB52E03" w14:textId="77777777" w:rsidR="00111D6F" w:rsidRPr="00F477AF" w:rsidRDefault="00111D6F" w:rsidP="006E4D1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AB305B4"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E915A" w14:textId="77777777" w:rsidR="00111D6F" w:rsidRPr="00F477AF" w:rsidRDefault="00111D6F" w:rsidP="006E4D1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11D6F" w:rsidRPr="00F477AF" w14:paraId="396AC07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227D1C0" w14:textId="77777777" w:rsidR="00111D6F" w:rsidRPr="00F477AF" w:rsidRDefault="00111D6F" w:rsidP="006E4D1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CA6A11F"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FEB18" w14:textId="77777777" w:rsidR="00111D6F" w:rsidRPr="00F477AF" w:rsidRDefault="00111D6F" w:rsidP="006E4D15">
            <w:pPr>
              <w:pStyle w:val="TAL"/>
              <w:rPr>
                <w:lang w:eastAsia="ko-KR"/>
              </w:rPr>
            </w:pPr>
            <w:r w:rsidRPr="00F477AF">
              <w:rPr>
                <w:lang w:eastAsia="ko-KR"/>
              </w:rPr>
              <w:t>The area being served by the EES in Geographical values (as specified in clause 7.3.3.3)</w:t>
            </w:r>
          </w:p>
        </w:tc>
      </w:tr>
      <w:tr w:rsidR="00111D6F" w:rsidRPr="00F477AF" w14:paraId="74FA1D4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F66CA1B" w14:textId="77777777" w:rsidR="00111D6F" w:rsidRPr="00F477AF" w:rsidRDefault="00111D6F" w:rsidP="006E4D1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5645A1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09D29" w14:textId="77777777" w:rsidR="00111D6F" w:rsidRPr="00F477AF" w:rsidRDefault="00111D6F" w:rsidP="006E4D15">
            <w:pPr>
              <w:pStyle w:val="TAL"/>
              <w:rPr>
                <w:lang w:eastAsia="ko-KR"/>
              </w:rPr>
            </w:pPr>
            <w:r w:rsidRPr="00F477AF">
              <w:rPr>
                <w:lang w:eastAsia="ko-KR"/>
              </w:rPr>
              <w:t>DNAI(s) associated with the EES/EAS. This IE is used as Potential Locations of Applications in clause 5.6.7 of 3GPP TS 23.501 [2].</w:t>
            </w:r>
          </w:p>
        </w:tc>
      </w:tr>
      <w:tr w:rsidR="00111D6F" w:rsidRPr="00F477AF" w14:paraId="0090613D"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A4363B9" w14:textId="77777777" w:rsidR="00111D6F" w:rsidRPr="00F477AF" w:rsidRDefault="00111D6F" w:rsidP="006E4D1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6558C2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3C69" w14:textId="77777777" w:rsidR="00111D6F" w:rsidRPr="00F477AF" w:rsidRDefault="00111D6F" w:rsidP="006E4D15">
            <w:pPr>
              <w:pStyle w:val="TAL"/>
              <w:rPr>
                <w:lang w:eastAsia="ko-KR"/>
              </w:rPr>
            </w:pPr>
            <w:r w:rsidRPr="00F477AF">
              <w:rPr>
                <w:lang w:eastAsia="zh-CN"/>
              </w:rPr>
              <w:t>Indicates if the EES supports service continuity or not. This IE also indicates which ACR scenarios are supported by the EES.</w:t>
            </w:r>
          </w:p>
        </w:tc>
      </w:tr>
      <w:tr w:rsidR="00111D6F" w:rsidRPr="00F477AF" w14:paraId="4A9013F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DEF1383" w14:textId="77777777" w:rsidR="00111D6F" w:rsidRPr="00F477AF" w:rsidRDefault="00111D6F" w:rsidP="006E4D1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7CC64D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EF6" w14:textId="77777777" w:rsidR="00111D6F" w:rsidRPr="00F477AF" w:rsidRDefault="00111D6F" w:rsidP="006E4D15">
            <w:pPr>
              <w:pStyle w:val="TAL"/>
              <w:rPr>
                <w:lang w:eastAsia="ko-KR"/>
              </w:rPr>
            </w:pPr>
            <w:r w:rsidRPr="00F477AF">
              <w:rPr>
                <w:lang w:eastAsia="ko-KR"/>
              </w:rPr>
              <w:t>Indicates whether the EEC is required to register on the EES to use edge services or not.</w:t>
            </w:r>
          </w:p>
        </w:tc>
      </w:tr>
      <w:tr w:rsidR="00111D6F" w:rsidRPr="00F477AF" w14:paraId="019E06B2"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45A6783" w14:textId="77777777" w:rsidR="00111D6F" w:rsidRPr="00F477AF" w:rsidRDefault="00111D6F" w:rsidP="006E4D1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B41C755" w14:textId="77777777" w:rsidR="00111D6F" w:rsidRPr="00F477AF" w:rsidRDefault="00111D6F" w:rsidP="006E4D1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8F14D" w14:textId="77777777" w:rsidR="00111D6F" w:rsidRPr="00F477AF" w:rsidRDefault="00111D6F" w:rsidP="006E4D1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11D6F" w:rsidRPr="00F477AF" w14:paraId="11587C5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6738779" w14:textId="77777777" w:rsidR="00111D6F" w:rsidRPr="00F477AF" w:rsidRDefault="00111D6F" w:rsidP="006E4D1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920F843"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F65F" w14:textId="77777777" w:rsidR="00111D6F" w:rsidRPr="00F477AF" w:rsidRDefault="00111D6F" w:rsidP="006E4D15">
            <w:pPr>
              <w:pStyle w:val="TAL"/>
              <w:rPr>
                <w:lang w:eastAsia="ko-KR"/>
              </w:rPr>
            </w:pPr>
            <w:r w:rsidRPr="00F477AF">
              <w:t>Time duration for which the EDN configuration information is valid and supposed to be cached in the EEC.</w:t>
            </w:r>
          </w:p>
        </w:tc>
      </w:tr>
      <w:tr w:rsidR="00111D6F" w:rsidRPr="00F477AF" w14:paraId="4DD586A8" w14:textId="77777777" w:rsidTr="006E4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A80488" w14:textId="77777777" w:rsidR="00111D6F" w:rsidRPr="00F477AF" w:rsidRDefault="00111D6F" w:rsidP="006E4D1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AC29BD6" w14:textId="77777777" w:rsidR="00111D6F" w:rsidRDefault="00111D6F" w:rsidP="006E4D1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6E1570E" w14:textId="77777777" w:rsidR="00111D6F" w:rsidRPr="00F477AF" w:rsidRDefault="00111D6F" w:rsidP="006E4D15">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139BBB51" w14:textId="77777777" w:rsidR="00111D6F" w:rsidRPr="00F477AF" w:rsidRDefault="00111D6F" w:rsidP="00111D6F"/>
    <w:p w14:paraId="742319F7" w14:textId="77777777" w:rsidR="00F132D9" w:rsidRDefault="00F132D9" w:rsidP="00F132D9">
      <w:pPr>
        <w:rPr>
          <w:noProof/>
        </w:rPr>
      </w:pPr>
    </w:p>
    <w:p w14:paraId="01A80980"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9D4AE1" w14:textId="77777777" w:rsidR="00D20270" w:rsidRPr="00F477AF" w:rsidRDefault="00D20270" w:rsidP="00D20270">
      <w:pPr>
        <w:pStyle w:val="Heading4"/>
      </w:pPr>
      <w:bookmarkStart w:id="90" w:name="_Toc57673553"/>
      <w:bookmarkStart w:id="91" w:name="_Toc131200772"/>
      <w:r w:rsidRPr="00F477AF">
        <w:lastRenderedPageBreak/>
        <w:t>8.5.2.2</w:t>
      </w:r>
      <w:r w:rsidRPr="00F477AF">
        <w:tab/>
        <w:t>Request-response model</w:t>
      </w:r>
      <w:bookmarkEnd w:id="90"/>
      <w:bookmarkEnd w:id="91"/>
    </w:p>
    <w:p w14:paraId="5C4E978B" w14:textId="77777777" w:rsidR="00D20270" w:rsidRPr="00F477AF" w:rsidRDefault="00D20270" w:rsidP="00D20270">
      <w:r w:rsidRPr="00F477AF">
        <w:t>Pre-conditions:</w:t>
      </w:r>
    </w:p>
    <w:p w14:paraId="4E18886F" w14:textId="77777777" w:rsidR="00D20270" w:rsidRPr="00F477AF" w:rsidRDefault="00D20270" w:rsidP="00D20270">
      <w:pPr>
        <w:pStyle w:val="B1"/>
      </w:pPr>
      <w:r w:rsidRPr="00F477AF">
        <w:t>1.</w:t>
      </w:r>
      <w:r w:rsidRPr="00F477AF">
        <w:tab/>
        <w:t>The EEC has received information (e.g. URI, IP address) related to the EES;</w:t>
      </w:r>
    </w:p>
    <w:p w14:paraId="1E36FB78" w14:textId="77777777" w:rsidR="00D20270" w:rsidRPr="00F477AF" w:rsidRDefault="00D20270" w:rsidP="00D202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E59E8B6" w14:textId="77777777" w:rsidR="00D20270" w:rsidRPr="00F477AF" w:rsidRDefault="00D20270" w:rsidP="00D20270">
      <w:pPr>
        <w:pStyle w:val="B1"/>
      </w:pPr>
      <w:r w:rsidRPr="00F477AF">
        <w:rPr>
          <w:lang w:eastAsia="ko-KR"/>
        </w:rPr>
        <w:t>3.</w:t>
      </w:r>
      <w:r w:rsidRPr="00F477AF">
        <w:rPr>
          <w:lang w:eastAsia="ko-KR"/>
        </w:rPr>
        <w:tab/>
        <w:t>The EES is configured with ECSP's policy for EAS discovery.</w:t>
      </w:r>
    </w:p>
    <w:p w14:paraId="1A4157D9" w14:textId="77777777" w:rsidR="00D20270" w:rsidRPr="00F477AF" w:rsidRDefault="00D20270" w:rsidP="00D20270">
      <w:pPr>
        <w:pStyle w:val="NO"/>
        <w:rPr>
          <w:lang w:eastAsia="ko-KR"/>
        </w:rPr>
      </w:pPr>
      <w:r w:rsidRPr="00F477AF">
        <w:rPr>
          <w:lang w:eastAsia="ko-KR"/>
        </w:rPr>
        <w:t>NOTE 1:</w:t>
      </w:r>
      <w:r w:rsidRPr="00F477AF">
        <w:rPr>
          <w:lang w:eastAsia="ko-KR"/>
        </w:rPr>
        <w:tab/>
        <w:t>Details of ECSP's policy are out of scope.</w:t>
      </w:r>
    </w:p>
    <w:p w14:paraId="57D3EF7B" w14:textId="77777777" w:rsidR="00D20270" w:rsidRPr="00F477AF" w:rsidRDefault="00D20270" w:rsidP="00D20270">
      <w:pPr>
        <w:pStyle w:val="TH"/>
      </w:pPr>
      <w:r w:rsidRPr="00F477AF">
        <w:object w:dxaOrig="5761" w:dyaOrig="3810" w14:anchorId="77F13579">
          <v:shape id="_x0000_i1026" type="#_x0000_t75" style="width:4in;height:190.6pt" o:ole="">
            <v:imagedata r:id="rId15" o:title=""/>
          </v:shape>
          <o:OLEObject Type="Embed" ProgID="Visio.Drawing.11" ShapeID="_x0000_i1026" DrawAspect="Content" ObjectID="_1743864441" r:id="rId16"/>
        </w:object>
      </w:r>
    </w:p>
    <w:p w14:paraId="78971EBE" w14:textId="77777777" w:rsidR="00D20270" w:rsidRPr="00F477AF" w:rsidRDefault="00D20270" w:rsidP="00D20270">
      <w:pPr>
        <w:pStyle w:val="TF"/>
      </w:pPr>
      <w:r w:rsidRPr="00F477AF">
        <w:t>Figure 8.5.2.2-1: EAS Discovery procedure</w:t>
      </w:r>
    </w:p>
    <w:p w14:paraId="58834FCA" w14:textId="78101C13" w:rsidR="00D20270" w:rsidRPr="00F477AF" w:rsidRDefault="00D20270" w:rsidP="00D202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ins w:id="92" w:author="Samsung" w:date="2023-04-11T16:12:00Z">
        <w:r w:rsidR="00E5502E" w:rsidRPr="00E5502E">
          <w:t xml:space="preserve"> </w:t>
        </w:r>
      </w:ins>
      <w:ins w:id="93" w:author="Samsung" w:date="2023-04-11T16:18:00Z">
        <w:r w:rsidR="00A23AC8">
          <w:t>F</w:t>
        </w:r>
        <w:r w:rsidR="00A23AC8" w:rsidRPr="00A23AC8">
          <w:t>or discovering the common EAS information from the EES</w:t>
        </w:r>
      </w:ins>
      <w:ins w:id="94" w:author="Samsung" w:date="2023-04-11T16:12:00Z">
        <w:r w:rsidR="00E5502E">
          <w:t>, the request may include Application groups</w:t>
        </w:r>
        <w:r w:rsidR="00E5502E" w:rsidRPr="00B559FC">
          <w:t xml:space="preserve"> information</w:t>
        </w:r>
        <w:r w:rsidR="00E5502E">
          <w:t xml:space="preserve"> i.e. Application</w:t>
        </w:r>
        <w:r w:rsidR="00E5502E" w:rsidRPr="00CF481B">
          <w:t xml:space="preserve"> Group ID</w:t>
        </w:r>
        <w:r w:rsidR="00E5502E">
          <w:t>.</w:t>
        </w:r>
      </w:ins>
    </w:p>
    <w:p w14:paraId="4098E075" w14:textId="77777777" w:rsidR="00D20270" w:rsidRDefault="00D20270" w:rsidP="00D202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43E7CDCF" w14:textId="77777777" w:rsidR="00D20270" w:rsidRDefault="00D20270" w:rsidP="00D20270">
      <w:pPr>
        <w:pStyle w:val="B1"/>
        <w:ind w:firstLine="0"/>
        <w:rPr>
          <w:lang w:eastAsia="ko-KR"/>
        </w:rPr>
      </w:pPr>
      <w:r>
        <w:rPr>
          <w:lang w:eastAsia="ko-KR"/>
        </w:rPr>
        <w:t>When the bundle EAS information is provided, then;</w:t>
      </w:r>
    </w:p>
    <w:p w14:paraId="2ECF47DB" w14:textId="77777777" w:rsidR="00D20270" w:rsidRPr="00684832" w:rsidRDefault="00D20270" w:rsidP="00D2027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6104653D" w14:textId="77777777" w:rsidR="00D20270" w:rsidRPr="00684832" w:rsidRDefault="00D20270" w:rsidP="00D2027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5FCF8C1" w14:textId="77777777" w:rsidR="00933FC5" w:rsidRDefault="00933FC5" w:rsidP="00933FC5">
      <w:pPr>
        <w:pStyle w:val="B1"/>
        <w:ind w:firstLine="0"/>
        <w:rPr>
          <w:ins w:id="95" w:author="Samsung" w:date="2023-04-11T16:12:00Z"/>
        </w:rPr>
      </w:pPr>
      <w:ins w:id="96" w:author="Samsung" w:date="2023-04-11T16:12: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in the request, then the EES identifies the EAS associated to the same Application Group ID, as received in the EAS registration.</w:t>
        </w:r>
      </w:ins>
    </w:p>
    <w:p w14:paraId="00ACB659" w14:textId="5F1CE08D" w:rsidR="00D20270" w:rsidRPr="00F477AF" w:rsidRDefault="00D20270" w:rsidP="00D20270">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7CDC17FF" w14:textId="77777777" w:rsidR="00D20270" w:rsidRPr="00F477AF" w:rsidRDefault="00D20270" w:rsidP="00D20270">
      <w:pPr>
        <w:pStyle w:val="B1"/>
        <w:rPr>
          <w:lang w:eastAsia="ko-KR"/>
        </w:rPr>
      </w:pPr>
      <w:r w:rsidRPr="00F477AF">
        <w:rPr>
          <w:lang w:eastAsia="ko-KR"/>
        </w:rPr>
        <w:tab/>
        <w:t>When EAS discovery filters are not provided, then:</w:t>
      </w:r>
    </w:p>
    <w:p w14:paraId="22917D2A" w14:textId="77777777" w:rsidR="00D20270" w:rsidRPr="00F477AF" w:rsidRDefault="00D20270" w:rsidP="00D20270">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427B6616" w14:textId="77777777" w:rsidR="00D20270" w:rsidRPr="00F477AF" w:rsidRDefault="00D20270" w:rsidP="00D20270">
      <w:pPr>
        <w:pStyle w:val="B2"/>
        <w:rPr>
          <w:lang w:eastAsia="ko-KR"/>
        </w:rPr>
      </w:pPr>
      <w:r w:rsidRPr="00F477AF">
        <w:rPr>
          <w:lang w:eastAsia="ko-KR"/>
        </w:rPr>
        <w:t>-</w:t>
      </w:r>
      <w:r w:rsidRPr="00F477AF">
        <w:rPr>
          <w:lang w:eastAsia="ko-KR"/>
        </w:rPr>
        <w:tab/>
        <w:t>EES identifies the EAS(s) by applying the ECSP policy (e.g. based only on the UE location);</w:t>
      </w:r>
    </w:p>
    <w:p w14:paraId="13082BD1" w14:textId="77777777" w:rsidR="00D20270" w:rsidRPr="00F477AF" w:rsidRDefault="00D20270" w:rsidP="00D202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B85B1E4" w14:textId="77777777" w:rsidR="00D20270" w:rsidRPr="00F477AF" w:rsidRDefault="00D20270" w:rsidP="00D20270">
      <w:pPr>
        <w:pStyle w:val="NO"/>
        <w:rPr>
          <w:lang w:eastAsia="ko-KR"/>
        </w:rPr>
      </w:pPr>
      <w:r w:rsidRPr="00F477AF">
        <w:t>NOTE 3:</w:t>
      </w:r>
      <w:r w:rsidRPr="00F477AF">
        <w:tab/>
        <w:t>Both steps are evaluated prior to sending a response.</w:t>
      </w:r>
    </w:p>
    <w:p w14:paraId="13063DD0" w14:textId="77777777" w:rsidR="00D20270" w:rsidRDefault="00D20270" w:rsidP="00D2027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717E2110" w14:textId="77777777" w:rsidR="00D20270" w:rsidRDefault="00D20270" w:rsidP="00D20270">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wether the EAS is instantiated or instantiable but not yet instantiated.</w:t>
      </w:r>
    </w:p>
    <w:p w14:paraId="0EC74E1D" w14:textId="77777777" w:rsidR="00D20270" w:rsidRPr="00B9226B" w:rsidRDefault="00D20270" w:rsidP="00D2027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F0C6636" w14:textId="77777777" w:rsidR="00D20270" w:rsidRPr="00F477AF" w:rsidRDefault="00D20270" w:rsidP="00D20270">
      <w:pPr>
        <w:pStyle w:val="NO"/>
      </w:pPr>
      <w:r>
        <w:t>NOTE 4:</w:t>
      </w:r>
      <w:r>
        <w:tab/>
        <w:t>Without EAS selection request indication, the EES handling is as per R17 procedure.</w:t>
      </w:r>
    </w:p>
    <w:p w14:paraId="69B9D784" w14:textId="77777777" w:rsidR="00D20270" w:rsidRPr="00F477AF" w:rsidRDefault="00D20270" w:rsidP="00D2027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76AFA370" w14:textId="2BE301E2" w:rsidR="00A23AC8" w:rsidRDefault="00933FC5" w:rsidP="00CB3518">
      <w:pPr>
        <w:pStyle w:val="B1"/>
        <w:ind w:firstLine="0"/>
        <w:rPr>
          <w:ins w:id="97" w:author="Samsung" w:date="2023-04-11T16:19:00Z"/>
          <w:lang w:eastAsia="ko-KR"/>
        </w:rPr>
      </w:pPr>
      <w:ins w:id="98" w:author="Samsung" w:date="2023-04-11T16:12: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the</w:t>
        </w:r>
      </w:ins>
      <w:ins w:id="99" w:author="Samsung" w:date="2023-04-11T16:19:00Z">
        <w:r w:rsidR="00A23AC8" w:rsidRPr="00A23AC8">
          <w:rPr>
            <w:lang w:eastAsia="ko-KR"/>
          </w:rPr>
          <w:t xml:space="preserve"> EES returns only one EAS associated to each of the application group ID received in the request.</w:t>
        </w:r>
      </w:ins>
    </w:p>
    <w:p w14:paraId="198DE21C" w14:textId="0D6F0215" w:rsidR="00D20270" w:rsidRPr="00F477AF" w:rsidRDefault="00D20270" w:rsidP="00D2027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3280903" w14:textId="77777777" w:rsidR="00D20270" w:rsidRPr="00F477AF" w:rsidRDefault="00D20270" w:rsidP="00D202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1EEA4CF" w14:textId="77777777" w:rsidR="00D20270" w:rsidRPr="00F477AF" w:rsidRDefault="00D20270" w:rsidP="00D202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B35889F" w14:textId="77777777" w:rsidR="00D20270" w:rsidRPr="00F477AF" w:rsidRDefault="00D20270" w:rsidP="00D2027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FC6F30E" w14:textId="77777777" w:rsidR="00D20270" w:rsidRDefault="00D20270" w:rsidP="00D20270">
      <w:r w:rsidRPr="00F4189A">
        <w:t>Upon receiving the EAS discovery response, if the EEC selects an EAS which is not instantiated (i.e. an EAS profile is not provided), the EEC sends the EAS information provisioning request indicating the selected EASID as in clause 8.15.</w:t>
      </w:r>
    </w:p>
    <w:p w14:paraId="3E67623D" w14:textId="77777777" w:rsidR="00D20270" w:rsidRPr="00F477AF" w:rsidRDefault="00D20270" w:rsidP="00D20270">
      <w:pPr>
        <w:pStyle w:val="NO"/>
      </w:pPr>
      <w:r w:rsidRPr="00F477AF">
        <w:lastRenderedPageBreak/>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F308545" w14:textId="77777777" w:rsidR="00D20270" w:rsidRPr="00F477AF" w:rsidRDefault="00D20270" w:rsidP="00D20270">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3756A01" w14:textId="77777777" w:rsidR="00D20270" w:rsidRPr="00F477AF" w:rsidRDefault="00D20270" w:rsidP="00D20270">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A707C35" w14:textId="77777777" w:rsidR="00D20270" w:rsidRPr="00F477AF" w:rsidRDefault="00D20270" w:rsidP="00D2027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859E0E8" w14:textId="77777777" w:rsidR="00D20270" w:rsidRDefault="00D20270" w:rsidP="00D20270">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26813537" w14:textId="77777777" w:rsidR="00F132D9" w:rsidRDefault="00F132D9" w:rsidP="00F132D9">
      <w:pPr>
        <w:rPr>
          <w:noProof/>
        </w:rPr>
      </w:pPr>
    </w:p>
    <w:p w14:paraId="45E33DEC" w14:textId="68079576"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CB351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CB3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D4D7D0F" w14:textId="77777777" w:rsidR="00F132D9" w:rsidRDefault="00F132D9" w:rsidP="00F132D9">
      <w:pPr>
        <w:rPr>
          <w:noProof/>
        </w:rPr>
      </w:pPr>
    </w:p>
    <w:p w14:paraId="64107AB1" w14:textId="77777777" w:rsidR="00F132D9" w:rsidRDefault="00F132D9">
      <w:pPr>
        <w:rPr>
          <w:noProof/>
        </w:rPr>
      </w:pPr>
    </w:p>
    <w:sectPr w:rsidR="00F132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148A8" w14:textId="77777777" w:rsidR="00D3520B" w:rsidRDefault="00D3520B">
      <w:r>
        <w:separator/>
      </w:r>
    </w:p>
  </w:endnote>
  <w:endnote w:type="continuationSeparator" w:id="0">
    <w:p w14:paraId="30E52FC8" w14:textId="77777777" w:rsidR="00D3520B" w:rsidRDefault="00D3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D1A8D" w14:textId="77777777" w:rsidR="00D3520B" w:rsidRDefault="00D3520B">
      <w:r>
        <w:separator/>
      </w:r>
    </w:p>
  </w:footnote>
  <w:footnote w:type="continuationSeparator" w:id="0">
    <w:p w14:paraId="78B87332" w14:textId="77777777" w:rsidR="00D3520B" w:rsidRDefault="00D3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44CB" w:rsidRDefault="00634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44CB" w:rsidRDefault="00634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44CB" w:rsidRDefault="006344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44CB" w:rsidRDefault="00634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339E"/>
    <w:multiLevelType w:val="hybridMultilevel"/>
    <w:tmpl w:val="0AACCD46"/>
    <w:lvl w:ilvl="0" w:tplc="E3C465AC">
      <w:start w:val="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C7"/>
    <w:rsid w:val="00054490"/>
    <w:rsid w:val="00093EFD"/>
    <w:rsid w:val="000A6394"/>
    <w:rsid w:val="000B7FED"/>
    <w:rsid w:val="000C038A"/>
    <w:rsid w:val="000C6598"/>
    <w:rsid w:val="000D44B3"/>
    <w:rsid w:val="000D7DBB"/>
    <w:rsid w:val="000E06B3"/>
    <w:rsid w:val="00111D6F"/>
    <w:rsid w:val="00145D43"/>
    <w:rsid w:val="001547DF"/>
    <w:rsid w:val="00192C46"/>
    <w:rsid w:val="001A08B3"/>
    <w:rsid w:val="001A7B60"/>
    <w:rsid w:val="001B52F0"/>
    <w:rsid w:val="001B7A65"/>
    <w:rsid w:val="001E41F3"/>
    <w:rsid w:val="00204DF5"/>
    <w:rsid w:val="002341AD"/>
    <w:rsid w:val="0024760E"/>
    <w:rsid w:val="002578AA"/>
    <w:rsid w:val="0026004D"/>
    <w:rsid w:val="00262600"/>
    <w:rsid w:val="002640DD"/>
    <w:rsid w:val="002734EF"/>
    <w:rsid w:val="00275D12"/>
    <w:rsid w:val="00284FEB"/>
    <w:rsid w:val="002860C4"/>
    <w:rsid w:val="002B5741"/>
    <w:rsid w:val="002C2D03"/>
    <w:rsid w:val="002E472E"/>
    <w:rsid w:val="00305409"/>
    <w:rsid w:val="003609EF"/>
    <w:rsid w:val="0036231A"/>
    <w:rsid w:val="00374DD4"/>
    <w:rsid w:val="00391F55"/>
    <w:rsid w:val="003E1A36"/>
    <w:rsid w:val="003F64FE"/>
    <w:rsid w:val="003F79E3"/>
    <w:rsid w:val="00410371"/>
    <w:rsid w:val="004242F1"/>
    <w:rsid w:val="004A4EC9"/>
    <w:rsid w:val="004B75B7"/>
    <w:rsid w:val="004E432B"/>
    <w:rsid w:val="005141D9"/>
    <w:rsid w:val="0051580D"/>
    <w:rsid w:val="00521720"/>
    <w:rsid w:val="00547111"/>
    <w:rsid w:val="00592D74"/>
    <w:rsid w:val="005E2C44"/>
    <w:rsid w:val="00621188"/>
    <w:rsid w:val="006257ED"/>
    <w:rsid w:val="006344CB"/>
    <w:rsid w:val="00653DE4"/>
    <w:rsid w:val="00665C47"/>
    <w:rsid w:val="00695808"/>
    <w:rsid w:val="006B46FB"/>
    <w:rsid w:val="006E21FB"/>
    <w:rsid w:val="006E4D15"/>
    <w:rsid w:val="00752020"/>
    <w:rsid w:val="0075347E"/>
    <w:rsid w:val="00754FA1"/>
    <w:rsid w:val="00792342"/>
    <w:rsid w:val="007977A8"/>
    <w:rsid w:val="007A09F4"/>
    <w:rsid w:val="007B512A"/>
    <w:rsid w:val="007C2097"/>
    <w:rsid w:val="007D6A07"/>
    <w:rsid w:val="007F7259"/>
    <w:rsid w:val="008040A8"/>
    <w:rsid w:val="008279FA"/>
    <w:rsid w:val="008626E7"/>
    <w:rsid w:val="00870EE7"/>
    <w:rsid w:val="00881202"/>
    <w:rsid w:val="008863B9"/>
    <w:rsid w:val="008A45A6"/>
    <w:rsid w:val="008C1D32"/>
    <w:rsid w:val="008D3CCC"/>
    <w:rsid w:val="008D4717"/>
    <w:rsid w:val="008E7A3F"/>
    <w:rsid w:val="008F1315"/>
    <w:rsid w:val="008F3789"/>
    <w:rsid w:val="008F686C"/>
    <w:rsid w:val="009148DE"/>
    <w:rsid w:val="00933FC5"/>
    <w:rsid w:val="00941E30"/>
    <w:rsid w:val="009777D9"/>
    <w:rsid w:val="00991B88"/>
    <w:rsid w:val="009A5753"/>
    <w:rsid w:val="009A579D"/>
    <w:rsid w:val="009E3297"/>
    <w:rsid w:val="009F4D02"/>
    <w:rsid w:val="009F734F"/>
    <w:rsid w:val="00A16496"/>
    <w:rsid w:val="00A23AC8"/>
    <w:rsid w:val="00A246B6"/>
    <w:rsid w:val="00A47E70"/>
    <w:rsid w:val="00A50CF0"/>
    <w:rsid w:val="00A71094"/>
    <w:rsid w:val="00A7671C"/>
    <w:rsid w:val="00A819D7"/>
    <w:rsid w:val="00A84923"/>
    <w:rsid w:val="00AA2CBC"/>
    <w:rsid w:val="00AC5820"/>
    <w:rsid w:val="00AD1CD8"/>
    <w:rsid w:val="00B258BB"/>
    <w:rsid w:val="00B35C27"/>
    <w:rsid w:val="00B4478E"/>
    <w:rsid w:val="00B55CBC"/>
    <w:rsid w:val="00B67B97"/>
    <w:rsid w:val="00B71A5A"/>
    <w:rsid w:val="00B80A48"/>
    <w:rsid w:val="00B968C8"/>
    <w:rsid w:val="00BA3EC5"/>
    <w:rsid w:val="00BA51D9"/>
    <w:rsid w:val="00BB5DFC"/>
    <w:rsid w:val="00BD279D"/>
    <w:rsid w:val="00BD6BB8"/>
    <w:rsid w:val="00C1028A"/>
    <w:rsid w:val="00C21927"/>
    <w:rsid w:val="00C66BA2"/>
    <w:rsid w:val="00C723C3"/>
    <w:rsid w:val="00C870F6"/>
    <w:rsid w:val="00C95985"/>
    <w:rsid w:val="00CB3518"/>
    <w:rsid w:val="00CC5026"/>
    <w:rsid w:val="00CC68D0"/>
    <w:rsid w:val="00CC6E37"/>
    <w:rsid w:val="00CF6468"/>
    <w:rsid w:val="00D01F8F"/>
    <w:rsid w:val="00D03F9A"/>
    <w:rsid w:val="00D06D51"/>
    <w:rsid w:val="00D120F2"/>
    <w:rsid w:val="00D20270"/>
    <w:rsid w:val="00D24991"/>
    <w:rsid w:val="00D3520B"/>
    <w:rsid w:val="00D374D5"/>
    <w:rsid w:val="00D50255"/>
    <w:rsid w:val="00D66520"/>
    <w:rsid w:val="00D671D1"/>
    <w:rsid w:val="00D84AE9"/>
    <w:rsid w:val="00DA2D9D"/>
    <w:rsid w:val="00DE34CF"/>
    <w:rsid w:val="00E13F3D"/>
    <w:rsid w:val="00E327DE"/>
    <w:rsid w:val="00E34898"/>
    <w:rsid w:val="00E4063B"/>
    <w:rsid w:val="00E54524"/>
    <w:rsid w:val="00E5502E"/>
    <w:rsid w:val="00E81077"/>
    <w:rsid w:val="00EB09B7"/>
    <w:rsid w:val="00ED65BE"/>
    <w:rsid w:val="00EE7D7C"/>
    <w:rsid w:val="00EF7610"/>
    <w:rsid w:val="00F07BA7"/>
    <w:rsid w:val="00F132D9"/>
    <w:rsid w:val="00F14D14"/>
    <w:rsid w:val="00F25D98"/>
    <w:rsid w:val="00F300FB"/>
    <w:rsid w:val="00F613C6"/>
    <w:rsid w:val="00FB6386"/>
    <w:rsid w:val="00FB74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883044-E79D-48F7-98C7-07DC4B35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32D9"/>
    <w:rPr>
      <w:rFonts w:ascii="Arial" w:hAnsi="Arial"/>
      <w:sz w:val="18"/>
      <w:lang w:val="en-GB" w:eastAsia="en-US"/>
    </w:rPr>
  </w:style>
  <w:style w:type="character" w:customStyle="1" w:styleId="THChar">
    <w:name w:val="TH Char"/>
    <w:link w:val="TH"/>
    <w:qFormat/>
    <w:locked/>
    <w:rsid w:val="00F132D9"/>
    <w:rPr>
      <w:rFonts w:ascii="Arial" w:hAnsi="Arial"/>
      <w:b/>
      <w:lang w:val="en-GB" w:eastAsia="en-US"/>
    </w:rPr>
  </w:style>
  <w:style w:type="character" w:customStyle="1" w:styleId="TAHCar">
    <w:name w:val="TAH Car"/>
    <w:link w:val="TAH"/>
    <w:qFormat/>
    <w:rsid w:val="00F132D9"/>
    <w:rPr>
      <w:rFonts w:ascii="Arial" w:hAnsi="Arial"/>
      <w:b/>
      <w:sz w:val="18"/>
      <w:lang w:val="en-GB" w:eastAsia="en-US"/>
    </w:rPr>
  </w:style>
  <w:style w:type="character" w:customStyle="1" w:styleId="TACChar">
    <w:name w:val="TAC Char"/>
    <w:link w:val="TAC"/>
    <w:qFormat/>
    <w:rsid w:val="00F132D9"/>
    <w:rPr>
      <w:rFonts w:ascii="Arial" w:hAnsi="Arial"/>
      <w:sz w:val="18"/>
      <w:lang w:val="en-GB" w:eastAsia="en-US"/>
    </w:rPr>
  </w:style>
  <w:style w:type="character" w:customStyle="1" w:styleId="EditorsNoteChar">
    <w:name w:val="Editor's Note Char"/>
    <w:aliases w:val="EN Char"/>
    <w:link w:val="EditorsNote"/>
    <w:locked/>
    <w:rsid w:val="008C1D32"/>
    <w:rPr>
      <w:rFonts w:ascii="Times New Roman" w:hAnsi="Times New Roman"/>
      <w:color w:val="FF0000"/>
      <w:lang w:val="en-GB" w:eastAsia="en-US"/>
    </w:rPr>
  </w:style>
  <w:style w:type="character" w:customStyle="1" w:styleId="CommentTextChar">
    <w:name w:val="Comment Text Char"/>
    <w:link w:val="CommentText"/>
    <w:semiHidden/>
    <w:rsid w:val="008C1D32"/>
    <w:rPr>
      <w:rFonts w:ascii="Times New Roman" w:hAnsi="Times New Roman"/>
      <w:lang w:val="en-GB" w:eastAsia="en-US"/>
    </w:rPr>
  </w:style>
  <w:style w:type="character" w:customStyle="1" w:styleId="NOChar">
    <w:name w:val="NO Char"/>
    <w:link w:val="NO"/>
    <w:locked/>
    <w:rsid w:val="008C1D32"/>
    <w:rPr>
      <w:rFonts w:ascii="Times New Roman" w:hAnsi="Times New Roman"/>
      <w:lang w:val="en-GB" w:eastAsia="en-US"/>
    </w:rPr>
  </w:style>
  <w:style w:type="character" w:customStyle="1" w:styleId="B1Char">
    <w:name w:val="B1 Char"/>
    <w:link w:val="B1"/>
    <w:qFormat/>
    <w:rsid w:val="00111D6F"/>
    <w:rPr>
      <w:rFonts w:ascii="Times New Roman" w:hAnsi="Times New Roman"/>
      <w:lang w:val="en-GB" w:eastAsia="en-US"/>
    </w:rPr>
  </w:style>
  <w:style w:type="character" w:customStyle="1" w:styleId="TFChar">
    <w:name w:val="TF Char"/>
    <w:link w:val="TF"/>
    <w:qFormat/>
    <w:rsid w:val="00111D6F"/>
    <w:rPr>
      <w:rFonts w:ascii="Arial" w:hAnsi="Arial"/>
      <w:b/>
      <w:lang w:val="en-GB" w:eastAsia="en-US"/>
    </w:rPr>
  </w:style>
  <w:style w:type="character" w:customStyle="1" w:styleId="B3Char2">
    <w:name w:val="B3 Char2"/>
    <w:link w:val="B3"/>
    <w:rsid w:val="00111D6F"/>
    <w:rPr>
      <w:rFonts w:ascii="Times New Roman" w:hAnsi="Times New Roman"/>
      <w:lang w:val="en-GB" w:eastAsia="en-US"/>
    </w:rPr>
  </w:style>
  <w:style w:type="character" w:customStyle="1" w:styleId="B2Char">
    <w:name w:val="B2 Char"/>
    <w:link w:val="B2"/>
    <w:rsid w:val="00D20270"/>
    <w:rPr>
      <w:rFonts w:ascii="Times New Roman" w:hAnsi="Times New Roman"/>
      <w:lang w:val="en-GB" w:eastAsia="en-US"/>
    </w:rPr>
  </w:style>
  <w:style w:type="character" w:customStyle="1" w:styleId="TALCar">
    <w:name w:val="TAL Car"/>
    <w:locked/>
    <w:rsid w:val="00F07BA7"/>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7239">
      <w:bodyDiv w:val="1"/>
      <w:marLeft w:val="0"/>
      <w:marRight w:val="0"/>
      <w:marTop w:val="0"/>
      <w:marBottom w:val="0"/>
      <w:divBdr>
        <w:top w:val="none" w:sz="0" w:space="0" w:color="auto"/>
        <w:left w:val="none" w:sz="0" w:space="0" w:color="auto"/>
        <w:bottom w:val="none" w:sz="0" w:space="0" w:color="auto"/>
        <w:right w:val="none" w:sz="0" w:space="0" w:color="auto"/>
      </w:divBdr>
    </w:div>
    <w:div w:id="108091408">
      <w:bodyDiv w:val="1"/>
      <w:marLeft w:val="0"/>
      <w:marRight w:val="0"/>
      <w:marTop w:val="0"/>
      <w:marBottom w:val="0"/>
      <w:divBdr>
        <w:top w:val="none" w:sz="0" w:space="0" w:color="auto"/>
        <w:left w:val="none" w:sz="0" w:space="0" w:color="auto"/>
        <w:bottom w:val="none" w:sz="0" w:space="0" w:color="auto"/>
        <w:right w:val="none" w:sz="0" w:space="0" w:color="auto"/>
      </w:divBdr>
    </w:div>
    <w:div w:id="251279889">
      <w:bodyDiv w:val="1"/>
      <w:marLeft w:val="0"/>
      <w:marRight w:val="0"/>
      <w:marTop w:val="0"/>
      <w:marBottom w:val="0"/>
      <w:divBdr>
        <w:top w:val="none" w:sz="0" w:space="0" w:color="auto"/>
        <w:left w:val="none" w:sz="0" w:space="0" w:color="auto"/>
        <w:bottom w:val="none" w:sz="0" w:space="0" w:color="auto"/>
        <w:right w:val="none" w:sz="0" w:space="0" w:color="auto"/>
      </w:divBdr>
    </w:div>
    <w:div w:id="59875532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446211">
      <w:bodyDiv w:val="1"/>
      <w:marLeft w:val="0"/>
      <w:marRight w:val="0"/>
      <w:marTop w:val="0"/>
      <w:marBottom w:val="0"/>
      <w:divBdr>
        <w:top w:val="none" w:sz="0" w:space="0" w:color="auto"/>
        <w:left w:val="none" w:sz="0" w:space="0" w:color="auto"/>
        <w:bottom w:val="none" w:sz="0" w:space="0" w:color="auto"/>
        <w:right w:val="none" w:sz="0" w:space="0" w:color="auto"/>
      </w:divBdr>
    </w:div>
    <w:div w:id="956176681">
      <w:bodyDiv w:val="1"/>
      <w:marLeft w:val="0"/>
      <w:marRight w:val="0"/>
      <w:marTop w:val="0"/>
      <w:marBottom w:val="0"/>
      <w:divBdr>
        <w:top w:val="none" w:sz="0" w:space="0" w:color="auto"/>
        <w:left w:val="none" w:sz="0" w:space="0" w:color="auto"/>
        <w:bottom w:val="none" w:sz="0" w:space="0" w:color="auto"/>
        <w:right w:val="none" w:sz="0" w:space="0" w:color="auto"/>
      </w:divBdr>
    </w:div>
    <w:div w:id="162511862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EFD85-7815-438B-8968-5D3D6CC59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4987</Words>
  <Characters>28428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SamsungFinal</cp:lastModifiedBy>
  <cp:revision>2</cp:revision>
  <cp:lastPrinted>1899-12-31T23:00:00Z</cp:lastPrinted>
  <dcterms:created xsi:type="dcterms:W3CDTF">2023-04-24T12:28:00Z</dcterms:created>
  <dcterms:modified xsi:type="dcterms:W3CDTF">2023-04-24T12:28:00Z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